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08DB5201" w:rsidR="00035250" w:rsidRPr="00BF31BF" w:rsidRDefault="00627163" w:rsidP="00B028EC">
      <w:pPr>
        <w:pStyle w:val="Titredelactivit"/>
        <w:tabs>
          <w:tab w:val="left" w:pos="7170"/>
        </w:tabs>
      </w:pPr>
      <w:bookmarkStart w:id="0" w:name="_Toc37927418"/>
      <w:bookmarkStart w:id="1" w:name="_Toc38464407"/>
      <w:bookmarkStart w:id="2" w:name="_Hlk37076076"/>
      <w:bookmarkStart w:id="3" w:name="_Hlk37076433"/>
      <w:bookmarkStart w:id="4" w:name="_Hlk37077689"/>
      <w:r>
        <w:t>Moi, ministre de la Culture</w:t>
      </w:r>
      <w:r w:rsidR="00FA47A9">
        <w:t>?</w:t>
      </w:r>
      <w:bookmarkEnd w:id="0"/>
      <w:bookmarkEnd w:id="1"/>
    </w:p>
    <w:p w14:paraId="38B69379" w14:textId="77777777" w:rsidR="00726125" w:rsidRPr="00BF31BF" w:rsidRDefault="00726125" w:rsidP="00FE5863">
      <w:pPr>
        <w:pStyle w:val="Consigne-Titre"/>
      </w:pPr>
      <w:bookmarkStart w:id="5" w:name="_Toc37927419"/>
      <w:bookmarkStart w:id="6" w:name="_Toc38464408"/>
      <w:r w:rsidRPr="00BF31BF">
        <w:t>Consigne à l’élève</w:t>
      </w:r>
      <w:bookmarkEnd w:id="5"/>
      <w:bookmarkEnd w:id="6"/>
    </w:p>
    <w:p w14:paraId="476C82A3" w14:textId="73B76C63" w:rsidR="003E2E5D" w:rsidRPr="00556663" w:rsidRDefault="003E2E5D" w:rsidP="003E2E5D">
      <w:pPr>
        <w:pStyle w:val="Consigne-Texte"/>
      </w:pPr>
      <w:r w:rsidRPr="00556663">
        <w:t>Visionne la vidéo de la lecture de l’album </w:t>
      </w:r>
      <w:hyperlink r:id="rId12" w:history="1">
        <w:r w:rsidRPr="00D86864">
          <w:rPr>
            <w:rStyle w:val="Lienhypertexte"/>
          </w:rPr>
          <w:t>Si j’étais ministre de la Culture</w:t>
        </w:r>
      </w:hyperlink>
      <w:r w:rsidRPr="00556663">
        <w:t>.  </w:t>
      </w:r>
    </w:p>
    <w:p w14:paraId="28DC7E22" w14:textId="709044E3" w:rsidR="003E2E5D" w:rsidRPr="005E6106" w:rsidRDefault="003E2E5D" w:rsidP="003E2E5D">
      <w:pPr>
        <w:pStyle w:val="Consigne-Texte"/>
      </w:pPr>
      <w:r w:rsidRPr="00556663">
        <w:t xml:space="preserve">Réfléchis à la citation de Winston Churchill </w:t>
      </w:r>
      <w:r w:rsidR="00F977A6">
        <w:t xml:space="preserve">mentionnée </w:t>
      </w:r>
      <w:r w:rsidRPr="00556663">
        <w:t xml:space="preserve">au début de l’œuvre : « Pendant la Seconde Guerre mondiale, un de ses conseillers suppliait Sir Winston Churchill de couper dans le budget des arts pour renforcer l’effort de guerre. Celui-ci lui répondit : </w:t>
      </w:r>
      <w:r w:rsidR="00F977A6">
        <w:t>“</w:t>
      </w:r>
      <w:r w:rsidRPr="00556663">
        <w:t>Mais alors, pourquoi nous battons-nous?</w:t>
      </w:r>
      <w:r w:rsidR="00F977A6">
        <w:t>”</w:t>
      </w:r>
      <w:r w:rsidRPr="00556663">
        <w:t> » </w:t>
      </w:r>
      <w:r w:rsidRPr="00556663" w:rsidDel="00627163">
        <w:t> </w:t>
      </w:r>
      <w:r w:rsidRPr="00556663">
        <w:t>Qui est Winston Churchill? Que signifie sa réponse?</w:t>
      </w:r>
    </w:p>
    <w:p w14:paraId="2DDFACCE" w14:textId="77777777" w:rsidR="003E2E5D" w:rsidRPr="00556663" w:rsidRDefault="003E2E5D" w:rsidP="003E2E5D">
      <w:pPr>
        <w:pStyle w:val="Consigne-Texte"/>
      </w:pPr>
      <w:r w:rsidRPr="00556663">
        <w:t>La culture n’a pas la même importance pour tout le monde. Savais-tu que Churchill peignait des toiles? Est-ce que sa réponse peut être influencée par ses intérêts et son passe-temps?  </w:t>
      </w:r>
    </w:p>
    <w:p w14:paraId="78F51521" w14:textId="4A9D0BD4" w:rsidR="003E2E5D" w:rsidRPr="00556663" w:rsidRDefault="003E2E5D" w:rsidP="003E2E5D">
      <w:pPr>
        <w:pStyle w:val="Consigne-Texte"/>
      </w:pPr>
      <w:r w:rsidRPr="00556663">
        <w:t xml:space="preserve">Tout au long de l’album, on mentionne ce qui </w:t>
      </w:r>
      <w:r w:rsidR="00627163" w:rsidRPr="00556663">
        <w:t>dispara</w:t>
      </w:r>
      <w:r w:rsidR="00627163">
        <w:t>î</w:t>
      </w:r>
      <w:r w:rsidR="00627163" w:rsidRPr="00556663">
        <w:t xml:space="preserve">trait </w:t>
      </w:r>
      <w:r w:rsidRPr="00556663">
        <w:t>si la culture était interdite. Quelles seraient les répercussions dans ta vie si tel était le cas? En ces temps de confinement, est-ce que l’absence de culture rendrait ta vie plus difficile? Pourquoi?  </w:t>
      </w:r>
    </w:p>
    <w:p w14:paraId="6D3878F7" w14:textId="05DB9F48" w:rsidR="003E2E5D" w:rsidRPr="007A6B69" w:rsidRDefault="003E2E5D" w:rsidP="003E2E5D">
      <w:pPr>
        <w:pStyle w:val="Consigne-Texte"/>
      </w:pPr>
      <w:r w:rsidRPr="00556663">
        <w:t xml:space="preserve">Demande aux personnes qui habitent avec toi à quoi ressemblerait leur vie s’il n’y avait pas de culture. À partir de tes réponses et des leurs, réponds à </w:t>
      </w:r>
      <w:r w:rsidR="00440723">
        <w:t>la</w:t>
      </w:r>
      <w:r w:rsidR="00440723" w:rsidRPr="00556663">
        <w:t xml:space="preserve"> </w:t>
      </w:r>
      <w:r w:rsidRPr="00556663">
        <w:t>question</w:t>
      </w:r>
      <w:r w:rsidR="00440723">
        <w:t xml:space="preserve"> suivante</w:t>
      </w:r>
      <w:r w:rsidRPr="00556663">
        <w:t xml:space="preserve"> oralement ou par écrit : Toi, si tu étais ministre de la Culture, quelle serait la première décision que tu prendrais? </w:t>
      </w:r>
    </w:p>
    <w:p w14:paraId="2A857DD0" w14:textId="557A49C6" w:rsidR="003E2E5D" w:rsidRPr="00556663" w:rsidRDefault="003E2E5D" w:rsidP="003E2E5D">
      <w:pPr>
        <w:pStyle w:val="Consigne-Texte"/>
      </w:pPr>
      <w:r w:rsidRPr="00471745">
        <w:t>Pour aller plus loin</w:t>
      </w:r>
      <w:r w:rsidRPr="00556663">
        <w:t>… </w:t>
      </w:r>
      <w:r w:rsidR="00627163">
        <w:t>Q</w:t>
      </w:r>
      <w:r w:rsidRPr="00556663">
        <w:t>ue répondrais-tu à un élève qui refuse d’aller à ses cours d’arts en prétextant que ça ne lui servira à rien?  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927420"/>
      <w:bookmarkStart w:id="8" w:name="_Toc38464409"/>
      <w:r w:rsidRPr="00BF31BF">
        <w:t>Matériel requis</w:t>
      </w:r>
      <w:bookmarkEnd w:id="7"/>
      <w:bookmarkEnd w:id="8"/>
    </w:p>
    <w:p w14:paraId="0B11DD82" w14:textId="1E42F549" w:rsidR="006F3382" w:rsidRPr="00316D13" w:rsidRDefault="00C068FB" w:rsidP="00316D13">
      <w:pPr>
        <w:pStyle w:val="Matriel-Texte"/>
      </w:pPr>
      <w:r>
        <w:rPr>
          <w:rStyle w:val="normaltextrun"/>
        </w:rPr>
        <w:t>Vidéo :</w:t>
      </w:r>
      <w:r w:rsidRPr="00316D13">
        <w:rPr>
          <w:rStyle w:val="normaltextrun"/>
        </w:rPr>
        <w:t> </w:t>
      </w:r>
      <w:hyperlink r:id="rId13" w:history="1">
        <w:r w:rsidR="00316D13" w:rsidRPr="00181CEE">
          <w:rPr>
            <w:rStyle w:val="Lienhypertexte"/>
          </w:rPr>
          <w:t>http://editionsdeux.com/produit/jetais-ministre-de-culture/</w:t>
        </w:r>
        <w:r w:rsidR="0070147C" w:rsidRPr="00181CEE">
          <w:rPr>
            <w:rStyle w:val="Lienhypertexte"/>
          </w:rPr>
          <w:t>.</w:t>
        </w:r>
        <w:r w:rsidR="00316D13" w:rsidRPr="00181CEE">
          <w:rPr>
            <w:rStyle w:val="Lienhypertexte"/>
          </w:rPr>
          <w:t> </w:t>
        </w:r>
      </w:hyperlink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D57A58" w:rsidRPr="00BF31BF" w14:paraId="1E4CF8A4" w14:textId="77777777" w:rsidTr="004251E5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63AB645E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927421"/>
            <w:bookmarkStart w:id="11" w:name="_Toc38464410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6EB1777D" w14:textId="570AE3F9" w:rsidR="00F8292B" w:rsidRPr="00F8292B" w:rsidRDefault="00F8292B" w:rsidP="00F8292B">
            <w:pPr>
              <w:pStyle w:val="Tableau-Liste"/>
            </w:pPr>
            <w:r w:rsidRPr="00F8292B">
              <w:t>Comprendre la place que prend la culture dans sa vie</w:t>
            </w:r>
            <w:r w:rsidR="00097128">
              <w:t>;</w:t>
            </w:r>
            <w:r w:rsidRPr="00F8292B">
              <w:t> </w:t>
            </w:r>
          </w:p>
          <w:p w14:paraId="2941F963" w14:textId="77777777" w:rsidR="00F8292B" w:rsidRPr="00F8292B" w:rsidRDefault="00F8292B" w:rsidP="00F8292B">
            <w:pPr>
              <w:pStyle w:val="Tableau-Liste"/>
            </w:pPr>
            <w:r w:rsidRPr="00F8292B">
              <w:t>Interpréter l’opinion d’une personne en fonction de son expérience de vie.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5F9EA1A0" w14:textId="13050E5B" w:rsidR="005C137C" w:rsidRDefault="008508A9" w:rsidP="008508A9">
            <w:pPr>
              <w:pStyle w:val="Tableau-Liste"/>
            </w:pPr>
            <w:r w:rsidRPr="008508A9">
              <w:t xml:space="preserve">Visionner la vidéo de la lecture de l’album </w:t>
            </w:r>
            <w:r w:rsidRPr="00CC55EA">
              <w:rPr>
                <w:i/>
              </w:rPr>
              <w:t>Si j’étais ministre de la Culture</w:t>
            </w:r>
            <w:r w:rsidRPr="008508A9">
              <w:t xml:space="preserve"> avec votre enfant</w:t>
            </w:r>
            <w:r w:rsidR="00097128">
              <w:t>;</w:t>
            </w:r>
          </w:p>
          <w:p w14:paraId="4B127630" w14:textId="79D5ACB1" w:rsidR="006F3382" w:rsidRPr="008508A9" w:rsidRDefault="005C137C" w:rsidP="008508A9">
            <w:pPr>
              <w:pStyle w:val="Tableau-Liste"/>
            </w:pPr>
            <w:r>
              <w:t>A</w:t>
            </w:r>
            <w:r w:rsidR="008508A9" w:rsidRPr="008508A9">
              <w:t xml:space="preserve">ider </w:t>
            </w:r>
            <w:r>
              <w:t xml:space="preserve">votre enfant à </w:t>
            </w:r>
            <w:r w:rsidR="008508A9" w:rsidRPr="008508A9">
              <w:t>éclaircir les passages plus difficiles en discutant de l’importance de la culture pour vous. </w:t>
            </w:r>
          </w:p>
        </w:tc>
      </w:tr>
    </w:tbl>
    <w:p w14:paraId="033554EC" w14:textId="36A5675E" w:rsidR="003E176A" w:rsidRPr="00BF31BF" w:rsidRDefault="003E176A" w:rsidP="00B37E22">
      <w:pPr>
        <w:pStyle w:val="Matire-Premirepage"/>
        <w:jc w:val="left"/>
      </w:pPr>
      <w:bookmarkStart w:id="13" w:name="_GoBack"/>
      <w:bookmarkEnd w:id="2"/>
      <w:bookmarkEnd w:id="3"/>
      <w:bookmarkEnd w:id="12"/>
      <w:bookmarkEnd w:id="4"/>
      <w:bookmarkEnd w:id="13"/>
    </w:p>
    <w:sectPr w:rsidR="003E176A" w:rsidRPr="00BF31BF" w:rsidSect="00B028EC">
      <w:headerReference w:type="default" r:id="rId14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FCD84" w14:textId="77777777" w:rsidR="00A35A35" w:rsidRDefault="00A35A35" w:rsidP="005E3AF4">
      <w:r>
        <w:separator/>
      </w:r>
    </w:p>
  </w:endnote>
  <w:endnote w:type="continuationSeparator" w:id="0">
    <w:p w14:paraId="10CEA0F0" w14:textId="77777777" w:rsidR="00A35A35" w:rsidRDefault="00A35A35" w:rsidP="005E3AF4">
      <w:r>
        <w:continuationSeparator/>
      </w:r>
    </w:p>
  </w:endnote>
  <w:endnote w:type="continuationNotice" w:id="1">
    <w:p w14:paraId="532C7046" w14:textId="77777777" w:rsidR="00A35A35" w:rsidRDefault="00A35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9C425" w14:textId="77777777" w:rsidR="00A35A35" w:rsidRDefault="00A35A35" w:rsidP="005E3AF4">
      <w:r>
        <w:separator/>
      </w:r>
    </w:p>
  </w:footnote>
  <w:footnote w:type="continuationSeparator" w:id="0">
    <w:p w14:paraId="276CD39A" w14:textId="77777777" w:rsidR="00A35A35" w:rsidRDefault="00A35A35" w:rsidP="005E3AF4">
      <w:r>
        <w:continuationSeparator/>
      </w:r>
    </w:p>
  </w:footnote>
  <w:footnote w:type="continuationNotice" w:id="1">
    <w:p w14:paraId="03F547D6" w14:textId="77777777" w:rsidR="00A35A35" w:rsidRDefault="00A35A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590F" w14:textId="52572AC1" w:rsidR="005165E4" w:rsidRPr="00B37E22" w:rsidRDefault="00B37E22" w:rsidP="00B37E22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8EB"/>
    <w:multiLevelType w:val="multilevel"/>
    <w:tmpl w:val="BBF4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20A"/>
    <w:multiLevelType w:val="hybridMultilevel"/>
    <w:tmpl w:val="AC8AD372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D6A3F"/>
    <w:multiLevelType w:val="multilevel"/>
    <w:tmpl w:val="506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F3251"/>
    <w:multiLevelType w:val="multilevel"/>
    <w:tmpl w:val="18D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D73CB"/>
    <w:multiLevelType w:val="multilevel"/>
    <w:tmpl w:val="E9D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04446"/>
    <w:multiLevelType w:val="hybridMultilevel"/>
    <w:tmpl w:val="E6C4B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795A"/>
    <w:multiLevelType w:val="multilevel"/>
    <w:tmpl w:val="A6B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7478C"/>
    <w:multiLevelType w:val="hybridMultilevel"/>
    <w:tmpl w:val="206AE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58F2"/>
    <w:multiLevelType w:val="multilevel"/>
    <w:tmpl w:val="E58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37056CCF"/>
    <w:multiLevelType w:val="hybridMultilevel"/>
    <w:tmpl w:val="3320D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169E"/>
    <w:multiLevelType w:val="hybridMultilevel"/>
    <w:tmpl w:val="3CDAC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3C0B"/>
    <w:multiLevelType w:val="multilevel"/>
    <w:tmpl w:val="636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344AD"/>
    <w:multiLevelType w:val="hybridMultilevel"/>
    <w:tmpl w:val="8AD2462A"/>
    <w:lvl w:ilvl="0" w:tplc="490841B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61BAC"/>
    <w:multiLevelType w:val="multilevel"/>
    <w:tmpl w:val="7BE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A097D"/>
    <w:multiLevelType w:val="multilevel"/>
    <w:tmpl w:val="696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F02EE"/>
    <w:multiLevelType w:val="multilevel"/>
    <w:tmpl w:val="32845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12975"/>
    <w:multiLevelType w:val="multilevel"/>
    <w:tmpl w:val="BBF4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611B1"/>
    <w:multiLevelType w:val="hybridMultilevel"/>
    <w:tmpl w:val="AE8A5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60AD0BAE"/>
    <w:multiLevelType w:val="multilevel"/>
    <w:tmpl w:val="64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9D0D64"/>
    <w:multiLevelType w:val="multilevel"/>
    <w:tmpl w:val="0FA0AB9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2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5D74D7"/>
    <w:multiLevelType w:val="multilevel"/>
    <w:tmpl w:val="477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637F4"/>
    <w:multiLevelType w:val="hybridMultilevel"/>
    <w:tmpl w:val="58ECE1FE"/>
    <w:lvl w:ilvl="0" w:tplc="73BE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924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80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8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F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4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277F5"/>
    <w:multiLevelType w:val="hybridMultilevel"/>
    <w:tmpl w:val="EE2E0B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FE4906"/>
    <w:multiLevelType w:val="hybridMultilevel"/>
    <w:tmpl w:val="77289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4B9A"/>
    <w:multiLevelType w:val="multilevel"/>
    <w:tmpl w:val="242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5"/>
  </w:num>
  <w:num w:numId="4">
    <w:abstractNumId w:val="17"/>
  </w:num>
  <w:num w:numId="5">
    <w:abstractNumId w:val="19"/>
  </w:num>
  <w:num w:numId="6">
    <w:abstractNumId w:val="19"/>
  </w:num>
  <w:num w:numId="7">
    <w:abstractNumId w:val="35"/>
  </w:num>
  <w:num w:numId="8">
    <w:abstractNumId w:val="19"/>
  </w:num>
  <w:num w:numId="9">
    <w:abstractNumId w:val="19"/>
  </w:num>
  <w:num w:numId="10">
    <w:abstractNumId w:val="29"/>
  </w:num>
  <w:num w:numId="11">
    <w:abstractNumId w:val="19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3"/>
  </w:num>
  <w:num w:numId="17">
    <w:abstractNumId w:val="30"/>
  </w:num>
  <w:num w:numId="18">
    <w:abstractNumId w:val="9"/>
  </w:num>
  <w:num w:numId="19">
    <w:abstractNumId w:val="39"/>
  </w:num>
  <w:num w:numId="20">
    <w:abstractNumId w:val="12"/>
  </w:num>
  <w:num w:numId="21">
    <w:abstractNumId w:val="38"/>
  </w:num>
  <w:num w:numId="22">
    <w:abstractNumId w:val="10"/>
  </w:num>
  <w:num w:numId="23">
    <w:abstractNumId w:val="25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8"/>
  </w:num>
  <w:num w:numId="29">
    <w:abstractNumId w:val="7"/>
  </w:num>
  <w:num w:numId="30">
    <w:abstractNumId w:val="5"/>
  </w:num>
  <w:num w:numId="31">
    <w:abstractNumId w:val="33"/>
  </w:num>
  <w:num w:numId="32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11"/>
  </w:num>
  <w:num w:numId="34">
    <w:abstractNumId w:val="6"/>
  </w:num>
  <w:num w:numId="35">
    <w:abstractNumId w:val="23"/>
  </w:num>
  <w:num w:numId="36">
    <w:abstractNumId w:val="24"/>
  </w:num>
  <w:num w:numId="37">
    <w:abstractNumId w:val="0"/>
  </w:num>
  <w:num w:numId="38">
    <w:abstractNumId w:val="20"/>
  </w:num>
  <w:num w:numId="39">
    <w:abstractNumId w:val="36"/>
  </w:num>
  <w:num w:numId="40">
    <w:abstractNumId w:val="4"/>
  </w:num>
  <w:num w:numId="41">
    <w:abstractNumId w:val="31"/>
  </w:num>
  <w:num w:numId="42">
    <w:abstractNumId w:val="41"/>
  </w:num>
  <w:num w:numId="43">
    <w:abstractNumId w:val="22"/>
  </w:num>
  <w:num w:numId="44">
    <w:abstractNumId w:val="1"/>
  </w:num>
  <w:num w:numId="45">
    <w:abstractNumId w:val="40"/>
  </w:num>
  <w:num w:numId="46">
    <w:abstractNumId w:val="34"/>
  </w:num>
  <w:num w:numId="47">
    <w:abstractNumId w:val="15"/>
  </w:num>
  <w:num w:numId="48">
    <w:abstractNumId w:val="18"/>
  </w:num>
  <w:num w:numId="49">
    <w:abstractNumId w:val="2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E53"/>
    <w:rsid w:val="0000309F"/>
    <w:rsid w:val="000044F5"/>
    <w:rsid w:val="00005FA8"/>
    <w:rsid w:val="00006113"/>
    <w:rsid w:val="00007D3E"/>
    <w:rsid w:val="00007E5D"/>
    <w:rsid w:val="00011135"/>
    <w:rsid w:val="00013F1F"/>
    <w:rsid w:val="00014788"/>
    <w:rsid w:val="00017F56"/>
    <w:rsid w:val="00021680"/>
    <w:rsid w:val="00035250"/>
    <w:rsid w:val="00047201"/>
    <w:rsid w:val="00051C30"/>
    <w:rsid w:val="000622A2"/>
    <w:rsid w:val="00062688"/>
    <w:rsid w:val="0006310B"/>
    <w:rsid w:val="00063CC2"/>
    <w:rsid w:val="00064EF3"/>
    <w:rsid w:val="00065536"/>
    <w:rsid w:val="00067909"/>
    <w:rsid w:val="00070B3B"/>
    <w:rsid w:val="00074281"/>
    <w:rsid w:val="00075F06"/>
    <w:rsid w:val="0008223E"/>
    <w:rsid w:val="00090DB8"/>
    <w:rsid w:val="0009130C"/>
    <w:rsid w:val="00091932"/>
    <w:rsid w:val="00091EEE"/>
    <w:rsid w:val="00097128"/>
    <w:rsid w:val="000A1DC3"/>
    <w:rsid w:val="000A4908"/>
    <w:rsid w:val="000C754A"/>
    <w:rsid w:val="000C7691"/>
    <w:rsid w:val="000D4096"/>
    <w:rsid w:val="000D4600"/>
    <w:rsid w:val="000E20B6"/>
    <w:rsid w:val="000E29E9"/>
    <w:rsid w:val="000E5422"/>
    <w:rsid w:val="000F1C08"/>
    <w:rsid w:val="00100B06"/>
    <w:rsid w:val="00105D05"/>
    <w:rsid w:val="00107EBA"/>
    <w:rsid w:val="00110FED"/>
    <w:rsid w:val="0011477F"/>
    <w:rsid w:val="00126C26"/>
    <w:rsid w:val="00130007"/>
    <w:rsid w:val="0013144E"/>
    <w:rsid w:val="00132A42"/>
    <w:rsid w:val="00145AE5"/>
    <w:rsid w:val="00155382"/>
    <w:rsid w:val="00160DF4"/>
    <w:rsid w:val="00163D43"/>
    <w:rsid w:val="001660B6"/>
    <w:rsid w:val="001663EC"/>
    <w:rsid w:val="00173D8B"/>
    <w:rsid w:val="001741FE"/>
    <w:rsid w:val="0017557D"/>
    <w:rsid w:val="00175F25"/>
    <w:rsid w:val="00176040"/>
    <w:rsid w:val="00181543"/>
    <w:rsid w:val="0018167E"/>
    <w:rsid w:val="00181CEE"/>
    <w:rsid w:val="00183498"/>
    <w:rsid w:val="00184024"/>
    <w:rsid w:val="00187ECB"/>
    <w:rsid w:val="00192953"/>
    <w:rsid w:val="00194AB8"/>
    <w:rsid w:val="00196722"/>
    <w:rsid w:val="00196CD3"/>
    <w:rsid w:val="001A033C"/>
    <w:rsid w:val="001A5323"/>
    <w:rsid w:val="001B267E"/>
    <w:rsid w:val="001B2AE4"/>
    <w:rsid w:val="001B6636"/>
    <w:rsid w:val="001B76D0"/>
    <w:rsid w:val="001D01F8"/>
    <w:rsid w:val="001D0526"/>
    <w:rsid w:val="001D245D"/>
    <w:rsid w:val="001D64BA"/>
    <w:rsid w:val="001E1163"/>
    <w:rsid w:val="001E47AC"/>
    <w:rsid w:val="001E488A"/>
    <w:rsid w:val="001F1084"/>
    <w:rsid w:val="001F1469"/>
    <w:rsid w:val="001F49D3"/>
    <w:rsid w:val="0020100A"/>
    <w:rsid w:val="00205848"/>
    <w:rsid w:val="002066E2"/>
    <w:rsid w:val="002167A6"/>
    <w:rsid w:val="002227A4"/>
    <w:rsid w:val="00227A61"/>
    <w:rsid w:val="00231771"/>
    <w:rsid w:val="0023590F"/>
    <w:rsid w:val="00236E50"/>
    <w:rsid w:val="00237B29"/>
    <w:rsid w:val="00250DBA"/>
    <w:rsid w:val="00251CBA"/>
    <w:rsid w:val="00253B7B"/>
    <w:rsid w:val="0025595F"/>
    <w:rsid w:val="00256B95"/>
    <w:rsid w:val="0026367C"/>
    <w:rsid w:val="00263953"/>
    <w:rsid w:val="00266A2D"/>
    <w:rsid w:val="0027010B"/>
    <w:rsid w:val="00270D9A"/>
    <w:rsid w:val="002714D6"/>
    <w:rsid w:val="002739E7"/>
    <w:rsid w:val="0027698F"/>
    <w:rsid w:val="00277D8A"/>
    <w:rsid w:val="00281DF6"/>
    <w:rsid w:val="00293DB9"/>
    <w:rsid w:val="002942F0"/>
    <w:rsid w:val="00295942"/>
    <w:rsid w:val="002A3EA1"/>
    <w:rsid w:val="002B0E92"/>
    <w:rsid w:val="002B792E"/>
    <w:rsid w:val="002B7E28"/>
    <w:rsid w:val="002C5DC2"/>
    <w:rsid w:val="002C7EAD"/>
    <w:rsid w:val="002D2F7B"/>
    <w:rsid w:val="002D47E2"/>
    <w:rsid w:val="002D58AB"/>
    <w:rsid w:val="002D5D35"/>
    <w:rsid w:val="002D764D"/>
    <w:rsid w:val="002E060A"/>
    <w:rsid w:val="002E13A5"/>
    <w:rsid w:val="002E2B94"/>
    <w:rsid w:val="002F2FF8"/>
    <w:rsid w:val="002F4E22"/>
    <w:rsid w:val="002F4E8B"/>
    <w:rsid w:val="00304300"/>
    <w:rsid w:val="0030495F"/>
    <w:rsid w:val="0031201F"/>
    <w:rsid w:val="00314F98"/>
    <w:rsid w:val="00315498"/>
    <w:rsid w:val="00315C6B"/>
    <w:rsid w:val="00316B10"/>
    <w:rsid w:val="00316D13"/>
    <w:rsid w:val="003204A4"/>
    <w:rsid w:val="00342901"/>
    <w:rsid w:val="00344536"/>
    <w:rsid w:val="00354B5C"/>
    <w:rsid w:val="00356AA5"/>
    <w:rsid w:val="003650F6"/>
    <w:rsid w:val="00374248"/>
    <w:rsid w:val="00376620"/>
    <w:rsid w:val="00381B9B"/>
    <w:rsid w:val="003A5645"/>
    <w:rsid w:val="003A69F1"/>
    <w:rsid w:val="003B1DA6"/>
    <w:rsid w:val="003B28F2"/>
    <w:rsid w:val="003B7358"/>
    <w:rsid w:val="003C4F56"/>
    <w:rsid w:val="003D4077"/>
    <w:rsid w:val="003E0B7C"/>
    <w:rsid w:val="003E0DFA"/>
    <w:rsid w:val="003E176A"/>
    <w:rsid w:val="003E2E5D"/>
    <w:rsid w:val="003E5093"/>
    <w:rsid w:val="003E59E7"/>
    <w:rsid w:val="003E6A4C"/>
    <w:rsid w:val="003E700C"/>
    <w:rsid w:val="003E787B"/>
    <w:rsid w:val="003F03D3"/>
    <w:rsid w:val="003F0ADD"/>
    <w:rsid w:val="00401F2D"/>
    <w:rsid w:val="00403409"/>
    <w:rsid w:val="00403BA9"/>
    <w:rsid w:val="0041031B"/>
    <w:rsid w:val="00417E24"/>
    <w:rsid w:val="004209D7"/>
    <w:rsid w:val="00421190"/>
    <w:rsid w:val="00423E45"/>
    <w:rsid w:val="004251E5"/>
    <w:rsid w:val="004313CD"/>
    <w:rsid w:val="00440723"/>
    <w:rsid w:val="00444308"/>
    <w:rsid w:val="0044460C"/>
    <w:rsid w:val="00447354"/>
    <w:rsid w:val="00447891"/>
    <w:rsid w:val="00451439"/>
    <w:rsid w:val="004538AC"/>
    <w:rsid w:val="00453C93"/>
    <w:rsid w:val="00453CA3"/>
    <w:rsid w:val="00457495"/>
    <w:rsid w:val="0046082B"/>
    <w:rsid w:val="00467AC9"/>
    <w:rsid w:val="00471745"/>
    <w:rsid w:val="00477653"/>
    <w:rsid w:val="00483DD2"/>
    <w:rsid w:val="004872CA"/>
    <w:rsid w:val="00495666"/>
    <w:rsid w:val="00496F20"/>
    <w:rsid w:val="004A4475"/>
    <w:rsid w:val="004A7FD5"/>
    <w:rsid w:val="004C3653"/>
    <w:rsid w:val="004C7F85"/>
    <w:rsid w:val="004D4DD4"/>
    <w:rsid w:val="004F0397"/>
    <w:rsid w:val="004F279B"/>
    <w:rsid w:val="004F27B5"/>
    <w:rsid w:val="004F41C8"/>
    <w:rsid w:val="00504A5C"/>
    <w:rsid w:val="00507F8B"/>
    <w:rsid w:val="00510E45"/>
    <w:rsid w:val="005125D6"/>
    <w:rsid w:val="00512622"/>
    <w:rsid w:val="005165E4"/>
    <w:rsid w:val="00524880"/>
    <w:rsid w:val="00525129"/>
    <w:rsid w:val="00530823"/>
    <w:rsid w:val="00533AAB"/>
    <w:rsid w:val="0053743B"/>
    <w:rsid w:val="00542C02"/>
    <w:rsid w:val="00543349"/>
    <w:rsid w:val="00553DA2"/>
    <w:rsid w:val="00566CD7"/>
    <w:rsid w:val="005710A7"/>
    <w:rsid w:val="00574B76"/>
    <w:rsid w:val="00576931"/>
    <w:rsid w:val="005770E7"/>
    <w:rsid w:val="00585611"/>
    <w:rsid w:val="00585A9B"/>
    <w:rsid w:val="00587D6E"/>
    <w:rsid w:val="00587FFC"/>
    <w:rsid w:val="00593AFC"/>
    <w:rsid w:val="00595054"/>
    <w:rsid w:val="005A2ACF"/>
    <w:rsid w:val="005B15F7"/>
    <w:rsid w:val="005C137C"/>
    <w:rsid w:val="005C3CE2"/>
    <w:rsid w:val="005C3F26"/>
    <w:rsid w:val="005D2098"/>
    <w:rsid w:val="005D2FE3"/>
    <w:rsid w:val="005D5F8F"/>
    <w:rsid w:val="005E02CF"/>
    <w:rsid w:val="005E0FA9"/>
    <w:rsid w:val="005E249F"/>
    <w:rsid w:val="005E3AF4"/>
    <w:rsid w:val="005E6A12"/>
    <w:rsid w:val="005F1EF4"/>
    <w:rsid w:val="006062A5"/>
    <w:rsid w:val="00610CB3"/>
    <w:rsid w:val="0061205B"/>
    <w:rsid w:val="00614823"/>
    <w:rsid w:val="00614CB2"/>
    <w:rsid w:val="00620516"/>
    <w:rsid w:val="006224BC"/>
    <w:rsid w:val="00626532"/>
    <w:rsid w:val="00627163"/>
    <w:rsid w:val="00630DDB"/>
    <w:rsid w:val="00632798"/>
    <w:rsid w:val="00645847"/>
    <w:rsid w:val="006567E8"/>
    <w:rsid w:val="0066044A"/>
    <w:rsid w:val="00681E45"/>
    <w:rsid w:val="00684325"/>
    <w:rsid w:val="00684368"/>
    <w:rsid w:val="0068563D"/>
    <w:rsid w:val="00686406"/>
    <w:rsid w:val="0069168B"/>
    <w:rsid w:val="00695A3E"/>
    <w:rsid w:val="006A59A7"/>
    <w:rsid w:val="006A65E4"/>
    <w:rsid w:val="006B0E46"/>
    <w:rsid w:val="006B2E79"/>
    <w:rsid w:val="006B453C"/>
    <w:rsid w:val="006C3C45"/>
    <w:rsid w:val="006C7D0B"/>
    <w:rsid w:val="006D10D2"/>
    <w:rsid w:val="006D1455"/>
    <w:rsid w:val="006E650E"/>
    <w:rsid w:val="006F00E5"/>
    <w:rsid w:val="006F2F8C"/>
    <w:rsid w:val="006F3382"/>
    <w:rsid w:val="0070147C"/>
    <w:rsid w:val="007043BE"/>
    <w:rsid w:val="00707A65"/>
    <w:rsid w:val="007121CE"/>
    <w:rsid w:val="00713D34"/>
    <w:rsid w:val="00713DCF"/>
    <w:rsid w:val="00717269"/>
    <w:rsid w:val="007216E2"/>
    <w:rsid w:val="00726125"/>
    <w:rsid w:val="00730924"/>
    <w:rsid w:val="0073101C"/>
    <w:rsid w:val="00740614"/>
    <w:rsid w:val="00741DF7"/>
    <w:rsid w:val="0074638F"/>
    <w:rsid w:val="00746FCA"/>
    <w:rsid w:val="00747AC7"/>
    <w:rsid w:val="00751980"/>
    <w:rsid w:val="00754671"/>
    <w:rsid w:val="007674FE"/>
    <w:rsid w:val="00781453"/>
    <w:rsid w:val="00792218"/>
    <w:rsid w:val="0079589F"/>
    <w:rsid w:val="0079674F"/>
    <w:rsid w:val="007A0545"/>
    <w:rsid w:val="007A0BA3"/>
    <w:rsid w:val="007A5334"/>
    <w:rsid w:val="007A7FBD"/>
    <w:rsid w:val="007B0BD5"/>
    <w:rsid w:val="007B4C69"/>
    <w:rsid w:val="007C3A69"/>
    <w:rsid w:val="007C7DA0"/>
    <w:rsid w:val="007D2A59"/>
    <w:rsid w:val="007D3B63"/>
    <w:rsid w:val="007D5A8A"/>
    <w:rsid w:val="007D7438"/>
    <w:rsid w:val="007E0B1D"/>
    <w:rsid w:val="007E7E47"/>
    <w:rsid w:val="007F2AC2"/>
    <w:rsid w:val="007F64D7"/>
    <w:rsid w:val="00810F14"/>
    <w:rsid w:val="008159CC"/>
    <w:rsid w:val="00817CB2"/>
    <w:rsid w:val="00821865"/>
    <w:rsid w:val="00822FBE"/>
    <w:rsid w:val="00823E60"/>
    <w:rsid w:val="008260FB"/>
    <w:rsid w:val="00833A03"/>
    <w:rsid w:val="0083697F"/>
    <w:rsid w:val="0084040C"/>
    <w:rsid w:val="00843B1A"/>
    <w:rsid w:val="00844D73"/>
    <w:rsid w:val="008508A9"/>
    <w:rsid w:val="008554B2"/>
    <w:rsid w:val="00856418"/>
    <w:rsid w:val="00861022"/>
    <w:rsid w:val="0086344F"/>
    <w:rsid w:val="008648DA"/>
    <w:rsid w:val="00872FF4"/>
    <w:rsid w:val="00873FB8"/>
    <w:rsid w:val="008753BF"/>
    <w:rsid w:val="008803B6"/>
    <w:rsid w:val="00880B7D"/>
    <w:rsid w:val="0088150E"/>
    <w:rsid w:val="0088474A"/>
    <w:rsid w:val="00893513"/>
    <w:rsid w:val="008960C4"/>
    <w:rsid w:val="008C27C7"/>
    <w:rsid w:val="008C338E"/>
    <w:rsid w:val="008D533B"/>
    <w:rsid w:val="008D7B1F"/>
    <w:rsid w:val="008D7F70"/>
    <w:rsid w:val="008E203F"/>
    <w:rsid w:val="008E2BD1"/>
    <w:rsid w:val="008E342D"/>
    <w:rsid w:val="008E538D"/>
    <w:rsid w:val="008E53BA"/>
    <w:rsid w:val="008F1D91"/>
    <w:rsid w:val="008F3566"/>
    <w:rsid w:val="008F4842"/>
    <w:rsid w:val="008F5C4F"/>
    <w:rsid w:val="008F66B3"/>
    <w:rsid w:val="00900AC3"/>
    <w:rsid w:val="0090284A"/>
    <w:rsid w:val="009079D0"/>
    <w:rsid w:val="00910573"/>
    <w:rsid w:val="009167D3"/>
    <w:rsid w:val="00920544"/>
    <w:rsid w:val="009215BB"/>
    <w:rsid w:val="0092359B"/>
    <w:rsid w:val="00926CCC"/>
    <w:rsid w:val="00932763"/>
    <w:rsid w:val="009344B7"/>
    <w:rsid w:val="00934655"/>
    <w:rsid w:val="00936D23"/>
    <w:rsid w:val="00942C2C"/>
    <w:rsid w:val="009571B0"/>
    <w:rsid w:val="00960EDA"/>
    <w:rsid w:val="0096295D"/>
    <w:rsid w:val="00973468"/>
    <w:rsid w:val="00976087"/>
    <w:rsid w:val="00976939"/>
    <w:rsid w:val="0098071F"/>
    <w:rsid w:val="00984165"/>
    <w:rsid w:val="0098421C"/>
    <w:rsid w:val="009862B1"/>
    <w:rsid w:val="009918DA"/>
    <w:rsid w:val="00994AAA"/>
    <w:rsid w:val="00997EAF"/>
    <w:rsid w:val="009A3637"/>
    <w:rsid w:val="009A7416"/>
    <w:rsid w:val="009B1D5E"/>
    <w:rsid w:val="009B1FFD"/>
    <w:rsid w:val="009B3203"/>
    <w:rsid w:val="009C1C6B"/>
    <w:rsid w:val="009C6585"/>
    <w:rsid w:val="009C6DB2"/>
    <w:rsid w:val="009D06F9"/>
    <w:rsid w:val="009D5F95"/>
    <w:rsid w:val="009E2E1A"/>
    <w:rsid w:val="009E601D"/>
    <w:rsid w:val="009E6174"/>
    <w:rsid w:val="009F1124"/>
    <w:rsid w:val="009F534A"/>
    <w:rsid w:val="00A010BD"/>
    <w:rsid w:val="00A043CA"/>
    <w:rsid w:val="00A07934"/>
    <w:rsid w:val="00A1050B"/>
    <w:rsid w:val="00A2529D"/>
    <w:rsid w:val="00A25616"/>
    <w:rsid w:val="00A303C8"/>
    <w:rsid w:val="00A35A35"/>
    <w:rsid w:val="00A43371"/>
    <w:rsid w:val="00A54CDD"/>
    <w:rsid w:val="00A559FE"/>
    <w:rsid w:val="00A56480"/>
    <w:rsid w:val="00A601D4"/>
    <w:rsid w:val="00A63DDB"/>
    <w:rsid w:val="00A72FE7"/>
    <w:rsid w:val="00A753BE"/>
    <w:rsid w:val="00A81798"/>
    <w:rsid w:val="00A82315"/>
    <w:rsid w:val="00A871EE"/>
    <w:rsid w:val="00A878E0"/>
    <w:rsid w:val="00A90C59"/>
    <w:rsid w:val="00A94CC4"/>
    <w:rsid w:val="00A96269"/>
    <w:rsid w:val="00AA5966"/>
    <w:rsid w:val="00AB6FCE"/>
    <w:rsid w:val="00AC6B74"/>
    <w:rsid w:val="00AD6C45"/>
    <w:rsid w:val="00AE75EF"/>
    <w:rsid w:val="00AF04D0"/>
    <w:rsid w:val="00AF2CD1"/>
    <w:rsid w:val="00AF4014"/>
    <w:rsid w:val="00AF6E6D"/>
    <w:rsid w:val="00AF7630"/>
    <w:rsid w:val="00B018F0"/>
    <w:rsid w:val="00B028EC"/>
    <w:rsid w:val="00B05A42"/>
    <w:rsid w:val="00B06007"/>
    <w:rsid w:val="00B10CED"/>
    <w:rsid w:val="00B11256"/>
    <w:rsid w:val="00B1161C"/>
    <w:rsid w:val="00B14054"/>
    <w:rsid w:val="00B2011D"/>
    <w:rsid w:val="00B23381"/>
    <w:rsid w:val="00B258C7"/>
    <w:rsid w:val="00B25D83"/>
    <w:rsid w:val="00B26DD1"/>
    <w:rsid w:val="00B278EE"/>
    <w:rsid w:val="00B33328"/>
    <w:rsid w:val="00B37E22"/>
    <w:rsid w:val="00B42796"/>
    <w:rsid w:val="00B54D1B"/>
    <w:rsid w:val="00B578C2"/>
    <w:rsid w:val="00B6082D"/>
    <w:rsid w:val="00B60F6E"/>
    <w:rsid w:val="00B61BD7"/>
    <w:rsid w:val="00B66F0F"/>
    <w:rsid w:val="00B6785D"/>
    <w:rsid w:val="00B7006E"/>
    <w:rsid w:val="00B70B31"/>
    <w:rsid w:val="00B75DE8"/>
    <w:rsid w:val="00B76FCB"/>
    <w:rsid w:val="00B80266"/>
    <w:rsid w:val="00B83701"/>
    <w:rsid w:val="00B93DF6"/>
    <w:rsid w:val="00B9577F"/>
    <w:rsid w:val="00BA5838"/>
    <w:rsid w:val="00BA6E60"/>
    <w:rsid w:val="00BB3E7B"/>
    <w:rsid w:val="00BB6AEC"/>
    <w:rsid w:val="00BE3F7A"/>
    <w:rsid w:val="00BF31BF"/>
    <w:rsid w:val="00C068FB"/>
    <w:rsid w:val="00C1553C"/>
    <w:rsid w:val="00C15BCB"/>
    <w:rsid w:val="00C16FF5"/>
    <w:rsid w:val="00C233D3"/>
    <w:rsid w:val="00C24E8A"/>
    <w:rsid w:val="00C26BB2"/>
    <w:rsid w:val="00C450E1"/>
    <w:rsid w:val="00C45101"/>
    <w:rsid w:val="00C47AC7"/>
    <w:rsid w:val="00C537FB"/>
    <w:rsid w:val="00C559D6"/>
    <w:rsid w:val="00C85AAB"/>
    <w:rsid w:val="00C947DF"/>
    <w:rsid w:val="00C95A8B"/>
    <w:rsid w:val="00C95EDB"/>
    <w:rsid w:val="00CB5D95"/>
    <w:rsid w:val="00CB635A"/>
    <w:rsid w:val="00CC0D97"/>
    <w:rsid w:val="00CC30B1"/>
    <w:rsid w:val="00CC50B6"/>
    <w:rsid w:val="00CC55EA"/>
    <w:rsid w:val="00CC6509"/>
    <w:rsid w:val="00CE30F8"/>
    <w:rsid w:val="00CE3DFE"/>
    <w:rsid w:val="00CF6899"/>
    <w:rsid w:val="00D0151B"/>
    <w:rsid w:val="00D020EF"/>
    <w:rsid w:val="00D02B35"/>
    <w:rsid w:val="00D04B00"/>
    <w:rsid w:val="00D04C5C"/>
    <w:rsid w:val="00D078A1"/>
    <w:rsid w:val="00D07A88"/>
    <w:rsid w:val="00D123A7"/>
    <w:rsid w:val="00D20493"/>
    <w:rsid w:val="00D24500"/>
    <w:rsid w:val="00D24F03"/>
    <w:rsid w:val="00D257A0"/>
    <w:rsid w:val="00D3033C"/>
    <w:rsid w:val="00D312D8"/>
    <w:rsid w:val="00D32EA7"/>
    <w:rsid w:val="00D407EB"/>
    <w:rsid w:val="00D47026"/>
    <w:rsid w:val="00D51983"/>
    <w:rsid w:val="00D56358"/>
    <w:rsid w:val="00D57A58"/>
    <w:rsid w:val="00D630B5"/>
    <w:rsid w:val="00D645EC"/>
    <w:rsid w:val="00D70D3F"/>
    <w:rsid w:val="00D76BC7"/>
    <w:rsid w:val="00D76EFD"/>
    <w:rsid w:val="00D8260F"/>
    <w:rsid w:val="00D82B51"/>
    <w:rsid w:val="00D86864"/>
    <w:rsid w:val="00D921FA"/>
    <w:rsid w:val="00D93263"/>
    <w:rsid w:val="00DA3FAE"/>
    <w:rsid w:val="00DA4DD9"/>
    <w:rsid w:val="00DA6747"/>
    <w:rsid w:val="00DC5D95"/>
    <w:rsid w:val="00DF0E14"/>
    <w:rsid w:val="00DF4403"/>
    <w:rsid w:val="00DF7DF0"/>
    <w:rsid w:val="00E026D7"/>
    <w:rsid w:val="00E11FD6"/>
    <w:rsid w:val="00E146C8"/>
    <w:rsid w:val="00E15144"/>
    <w:rsid w:val="00E163E0"/>
    <w:rsid w:val="00E24781"/>
    <w:rsid w:val="00E248C1"/>
    <w:rsid w:val="00E3407B"/>
    <w:rsid w:val="00E353C2"/>
    <w:rsid w:val="00E406AB"/>
    <w:rsid w:val="00E42A42"/>
    <w:rsid w:val="00E44172"/>
    <w:rsid w:val="00E503A8"/>
    <w:rsid w:val="00E516B1"/>
    <w:rsid w:val="00E51F5C"/>
    <w:rsid w:val="00E55069"/>
    <w:rsid w:val="00E6044E"/>
    <w:rsid w:val="00E7013F"/>
    <w:rsid w:val="00E814BA"/>
    <w:rsid w:val="00E9379D"/>
    <w:rsid w:val="00E94130"/>
    <w:rsid w:val="00EA093B"/>
    <w:rsid w:val="00EA1DEE"/>
    <w:rsid w:val="00EA31FE"/>
    <w:rsid w:val="00EB21C7"/>
    <w:rsid w:val="00EC0CF6"/>
    <w:rsid w:val="00EC557E"/>
    <w:rsid w:val="00EC5D36"/>
    <w:rsid w:val="00EC710B"/>
    <w:rsid w:val="00EC7A3B"/>
    <w:rsid w:val="00ED070E"/>
    <w:rsid w:val="00ED3D51"/>
    <w:rsid w:val="00ED5517"/>
    <w:rsid w:val="00EE06E9"/>
    <w:rsid w:val="00EF3A5D"/>
    <w:rsid w:val="00F0417F"/>
    <w:rsid w:val="00F04407"/>
    <w:rsid w:val="00F04CF9"/>
    <w:rsid w:val="00F150D1"/>
    <w:rsid w:val="00F20B19"/>
    <w:rsid w:val="00F21CD2"/>
    <w:rsid w:val="00F25604"/>
    <w:rsid w:val="00F273F7"/>
    <w:rsid w:val="00F311CB"/>
    <w:rsid w:val="00F31E8B"/>
    <w:rsid w:val="00F3555A"/>
    <w:rsid w:val="00F35878"/>
    <w:rsid w:val="00F4224A"/>
    <w:rsid w:val="00F430BE"/>
    <w:rsid w:val="00F47BF2"/>
    <w:rsid w:val="00F65068"/>
    <w:rsid w:val="00F701E6"/>
    <w:rsid w:val="00F706D8"/>
    <w:rsid w:val="00F80F0A"/>
    <w:rsid w:val="00F81E24"/>
    <w:rsid w:val="00F8292B"/>
    <w:rsid w:val="00F83167"/>
    <w:rsid w:val="00F92BCA"/>
    <w:rsid w:val="00F933F9"/>
    <w:rsid w:val="00F94CB8"/>
    <w:rsid w:val="00F977A6"/>
    <w:rsid w:val="00FA1105"/>
    <w:rsid w:val="00FA47A9"/>
    <w:rsid w:val="00FA6DFC"/>
    <w:rsid w:val="00FB37F6"/>
    <w:rsid w:val="00FB5A87"/>
    <w:rsid w:val="00FB7197"/>
    <w:rsid w:val="00FB776F"/>
    <w:rsid w:val="00FC2047"/>
    <w:rsid w:val="00FC6AAA"/>
    <w:rsid w:val="00FD0729"/>
    <w:rsid w:val="00FD5180"/>
    <w:rsid w:val="00FD6E42"/>
    <w:rsid w:val="00FE0DF5"/>
    <w:rsid w:val="00FE2D7D"/>
    <w:rsid w:val="00FE3AE4"/>
    <w:rsid w:val="00FE3B9D"/>
    <w:rsid w:val="00FE530A"/>
    <w:rsid w:val="00FE5863"/>
    <w:rsid w:val="00FF08BA"/>
    <w:rsid w:val="00FF1B1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316D13"/>
  </w:style>
  <w:style w:type="character" w:customStyle="1" w:styleId="eop">
    <w:name w:val="eop"/>
    <w:basedOn w:val="Policepardfaut"/>
    <w:rsid w:val="00316D13"/>
  </w:style>
  <w:style w:type="paragraph" w:customStyle="1" w:styleId="Consignesetmatriel-description">
    <w:name w:val="Consignes et matériel - description"/>
    <w:qFormat/>
    <w:rsid w:val="009918D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paragraph">
    <w:name w:val="paragraph"/>
    <w:basedOn w:val="Normal"/>
    <w:rsid w:val="009918D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B278E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6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6D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026D7"/>
    <w:rPr>
      <w:vertAlign w:val="superscript"/>
    </w:rPr>
  </w:style>
  <w:style w:type="paragraph" w:customStyle="1" w:styleId="Tableauconsignesetmatriel-description">
    <w:name w:val="Tableau &gt; consignes et matériel - description"/>
    <w:basedOn w:val="Normal"/>
    <w:rsid w:val="00E516B1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Nomdelamatireetniveau">
    <w:name w:val="Nom de la matière et niveau"/>
    <w:basedOn w:val="Normal"/>
    <w:rsid w:val="00FE530A"/>
    <w:pPr>
      <w:spacing w:after="1600"/>
      <w:jc w:val="right"/>
    </w:pPr>
    <w:rPr>
      <w:rFonts w:ascii="Arial Rounded MT Bold" w:hAnsi="Arial Rounded MT Bold" w:cs="Arial"/>
      <w:color w:val="A6A6A6" w:themeColor="background1" w:themeShade="A6"/>
      <w:szCs w:val="22"/>
    </w:rPr>
  </w:style>
  <w:style w:type="paragraph" w:customStyle="1" w:styleId="Titredelactivit0">
    <w:name w:val="Titre de l'activité"/>
    <w:basedOn w:val="Nomdelamatireetniveau"/>
    <w:rsid w:val="00FE530A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566CD7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27163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47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05FA8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2B7E28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316D13"/>
  </w:style>
  <w:style w:type="character" w:customStyle="1" w:styleId="eop">
    <w:name w:val="eop"/>
    <w:basedOn w:val="Policepardfaut"/>
    <w:rsid w:val="00316D13"/>
  </w:style>
  <w:style w:type="paragraph" w:customStyle="1" w:styleId="Consignesetmatriel-description">
    <w:name w:val="Consignes et matériel - description"/>
    <w:qFormat/>
    <w:rsid w:val="009918D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paragraph">
    <w:name w:val="paragraph"/>
    <w:basedOn w:val="Normal"/>
    <w:rsid w:val="009918D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B278E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26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26D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026D7"/>
    <w:rPr>
      <w:vertAlign w:val="superscript"/>
    </w:rPr>
  </w:style>
  <w:style w:type="paragraph" w:customStyle="1" w:styleId="Tableauconsignesetmatriel-description">
    <w:name w:val="Tableau &gt; consignes et matériel - description"/>
    <w:basedOn w:val="Normal"/>
    <w:rsid w:val="00E516B1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Nomdelamatireetniveau">
    <w:name w:val="Nom de la matière et niveau"/>
    <w:basedOn w:val="Normal"/>
    <w:rsid w:val="00FE530A"/>
    <w:pPr>
      <w:spacing w:after="1600"/>
      <w:jc w:val="right"/>
    </w:pPr>
    <w:rPr>
      <w:rFonts w:ascii="Arial Rounded MT Bold" w:hAnsi="Arial Rounded MT Bold" w:cs="Arial"/>
      <w:color w:val="A6A6A6" w:themeColor="background1" w:themeShade="A6"/>
      <w:szCs w:val="22"/>
    </w:rPr>
  </w:style>
  <w:style w:type="paragraph" w:customStyle="1" w:styleId="Titredelactivit0">
    <w:name w:val="Titre de l'activité"/>
    <w:basedOn w:val="Nomdelamatireetniveau"/>
    <w:rsid w:val="00FE530A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566CD7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27163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itionsdeux.com/produit/jetais-ministre-de-culture/.&#160;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ditionsdeux.com/produit/jetais-ministre-de-cultur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8FC25-6547-402C-AB0C-8F6619F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microsoft.com/office/2006/documentManagement/types"/>
    <ds:schemaRef ds:uri="56946a2e-15dc-4ad1-bdb4-37a633b0a4c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9B32D8-1FF3-44F8-9FF9-7EF96326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2070</CharactersWithSpaces>
  <SharedDoc>false</SharedDoc>
  <HyperlinkBase/>
  <HLinks>
    <vt:vector size="384" baseType="variant">
      <vt:variant>
        <vt:i4>2359422</vt:i4>
      </vt:variant>
      <vt:variant>
        <vt:i4>192</vt:i4>
      </vt:variant>
      <vt:variant>
        <vt:i4>0</vt:i4>
      </vt:variant>
      <vt:variant>
        <vt:i4>5</vt:i4>
      </vt:variant>
      <vt:variant>
        <vt:lpwstr>https://recitus.qc.ca/ressources/secondaire/publication/situer-dans-le-temps-evenement</vt:lpwstr>
      </vt:variant>
      <vt:variant>
        <vt:lpwstr/>
      </vt:variant>
      <vt:variant>
        <vt:i4>720961</vt:i4>
      </vt:variant>
      <vt:variant>
        <vt:i4>189</vt:i4>
      </vt:variant>
      <vt:variant>
        <vt:i4>0</vt:i4>
      </vt:variant>
      <vt:variant>
        <vt:i4>5</vt:i4>
      </vt:variant>
      <vt:variant>
        <vt:lpwstr>https://www.lapresse.ca/debats/opinions/202004/07/01-5268401-denoncer-les-recalcitrants-.php</vt:lpwstr>
      </vt:variant>
      <vt:variant>
        <vt:lpwstr/>
      </vt:variant>
      <vt:variant>
        <vt:i4>720961</vt:i4>
      </vt:variant>
      <vt:variant>
        <vt:i4>186</vt:i4>
      </vt:variant>
      <vt:variant>
        <vt:i4>0</vt:i4>
      </vt:variant>
      <vt:variant>
        <vt:i4>5</vt:i4>
      </vt:variant>
      <vt:variant>
        <vt:lpwstr>https://www.lapresse.ca/debats/opinions/202004/07/01-5268401-denoncer-les-recalcitrants-.php</vt:lpwstr>
      </vt:variant>
      <vt:variant>
        <vt:lpwstr/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https://www.lavitrine.com/event/_Culturealamaison</vt:lpwstr>
      </vt:variant>
      <vt:variant>
        <vt:lpwstr/>
      </vt:variant>
      <vt:variant>
        <vt:i4>5111815</vt:i4>
      </vt:variant>
      <vt:variant>
        <vt:i4>180</vt:i4>
      </vt:variant>
      <vt:variant>
        <vt:i4>0</vt:i4>
      </vt:variant>
      <vt:variant>
        <vt:i4>5</vt:i4>
      </vt:variant>
      <vt:variant>
        <vt:lpwstr>https://www.metopera.org/</vt:lpwstr>
      </vt:variant>
      <vt:variant>
        <vt:lpwstr/>
      </vt:variant>
      <vt:variant>
        <vt:i4>3997820</vt:i4>
      </vt:variant>
      <vt:variant>
        <vt:i4>177</vt:i4>
      </vt:variant>
      <vt:variant>
        <vt:i4>0</vt:i4>
      </vt:variant>
      <vt:variant>
        <vt:i4>5</vt:i4>
      </vt:variant>
      <vt:variant>
        <vt:lpwstr>https://www.osm.ca/fr/</vt:lpwstr>
      </vt:variant>
      <vt:variant>
        <vt:lpwstr/>
      </vt:variant>
      <vt:variant>
        <vt:i4>7864431</vt:i4>
      </vt:variant>
      <vt:variant>
        <vt:i4>174</vt:i4>
      </vt:variant>
      <vt:variant>
        <vt:i4>0</vt:i4>
      </vt:variant>
      <vt:variant>
        <vt:i4>5</vt:i4>
      </vt:variant>
      <vt:variant>
        <vt:lpwstr>https://orchestremetropolitain.com/fr/lom-a-la-maison/</vt:lpwstr>
      </vt:variant>
      <vt:variant>
        <vt:lpwstr/>
      </vt:variant>
      <vt:variant>
        <vt:i4>983071</vt:i4>
      </vt:variant>
      <vt:variant>
        <vt:i4>171</vt:i4>
      </vt:variant>
      <vt:variant>
        <vt:i4>0</vt:i4>
      </vt:variant>
      <vt:variant>
        <vt:i4>5</vt:i4>
      </vt:variant>
      <vt:variant>
        <vt:lpwstr>https://www.lafabriqueculturelle.tv/</vt:lpwstr>
      </vt:variant>
      <vt:variant>
        <vt:lpwstr/>
      </vt:variant>
      <vt:variant>
        <vt:i4>655427</vt:i4>
      </vt:variant>
      <vt:variant>
        <vt:i4>168</vt:i4>
      </vt:variant>
      <vt:variant>
        <vt:i4>0</vt:i4>
      </vt:variant>
      <vt:variant>
        <vt:i4>5</vt:i4>
      </vt:variant>
      <vt:variant>
        <vt:lpwstr>https://www.culturepourtous.ca/blog/actualites/8924/</vt:lpwstr>
      </vt:variant>
      <vt:variant>
        <vt:lpwstr/>
      </vt:variant>
      <vt:variant>
        <vt:i4>2162712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https://www.youtube.com/watch?v=z0glOYQBlSA&amp;list=PLyTvn5hHbw2YD2qbE6RxWPU7j3EC_Ge3y</vt:lpwstr>
      </vt:variant>
      <vt:variant>
        <vt:lpwstr/>
      </vt:variant>
      <vt:variant>
        <vt:i4>327710</vt:i4>
      </vt:variant>
      <vt:variant>
        <vt:i4>162</vt:i4>
      </vt:variant>
      <vt:variant>
        <vt:i4>0</vt:i4>
      </vt:variant>
      <vt:variant>
        <vt:i4>5</vt:i4>
      </vt:variant>
      <vt:variant>
        <vt:lpwstr>https://sites.google.com/view/resteactif/accueil</vt:lpwstr>
      </vt:variant>
      <vt:variant>
        <vt:lpwstr/>
      </vt:variant>
      <vt:variant>
        <vt:i4>6029401</vt:i4>
      </vt:variant>
      <vt:variant>
        <vt:i4>159</vt:i4>
      </vt:variant>
      <vt:variant>
        <vt:i4>0</vt:i4>
      </vt:variant>
      <vt:variant>
        <vt:i4>5</vt:i4>
      </vt:variant>
      <vt:variant>
        <vt:lpwstr>https://docs.google.com/presentation/d/e/2PACX-1vRvEOSk3xngOqhsuHDUZ2fLuBjt6OXZ9D03QkFf1HofI-GPJBXPSBHtoQ-g-NRvANVy1nOFRh367cUA/pub?start=false&amp;loop=false&amp;delayms=3000&amp;slide=id.g73a82d88ed_0_37</vt:lpwstr>
      </vt:variant>
      <vt:variant>
        <vt:lpwstr/>
      </vt:variant>
      <vt:variant>
        <vt:i4>2293816</vt:i4>
      </vt:variant>
      <vt:variant>
        <vt:i4>156</vt:i4>
      </vt:variant>
      <vt:variant>
        <vt:i4>0</vt:i4>
      </vt:variant>
      <vt:variant>
        <vt:i4>5</vt:i4>
      </vt:variant>
      <vt:variant>
        <vt:lpwstr>https://docs.google.com/presentation/d/e/2PACX-1vQb9oEBkYCRMzTd6YL77ZPt3y7yAseqGx_YbEtH8oxpwP9wC1JViPPCg88gy933lepD-7C_evZBtu7P/pub?start=false&amp;loop=false&amp;delayms=3000&amp;slide=id.g73a3ec4de2_0_26</vt:lpwstr>
      </vt:variant>
      <vt:variant>
        <vt:lpwstr/>
      </vt:variant>
      <vt:variant>
        <vt:i4>1441806</vt:i4>
      </vt:variant>
      <vt:variant>
        <vt:i4>153</vt:i4>
      </vt:variant>
      <vt:variant>
        <vt:i4>0</vt:i4>
      </vt:variant>
      <vt:variant>
        <vt:i4>5</vt:i4>
      </vt:variant>
      <vt:variant>
        <vt:lpwstr>https://www.lesoleil.com/actualite/vos-questions-sur-la-covid-19/le-virus-pourrait-il-devenir-resistant-au-savon-ee5ecc52eb8c72edd30e3efce94c3d79</vt:lpwstr>
      </vt:variant>
      <vt:variant>
        <vt:lpwstr/>
      </vt:variant>
      <vt:variant>
        <vt:i4>4980783</vt:i4>
      </vt:variant>
      <vt:variant>
        <vt:i4>150</vt:i4>
      </vt:variant>
      <vt:variant>
        <vt:i4>0</vt:i4>
      </vt:variant>
      <vt:variant>
        <vt:i4>5</vt:i4>
      </vt:variant>
      <vt:variant>
        <vt:lpwstr>https://www.lepoint.fr/sante/comment-eliminer-le-coronavirus-sur-sa-peau-26-03-2020-2368911_40.php</vt:lpwstr>
      </vt:variant>
      <vt:variant>
        <vt:lpwstr/>
      </vt:variant>
      <vt:variant>
        <vt:i4>4849742</vt:i4>
      </vt:variant>
      <vt:variant>
        <vt:i4>147</vt:i4>
      </vt:variant>
      <vt:variant>
        <vt:i4>0</vt:i4>
      </vt:variant>
      <vt:variant>
        <vt:i4>5</vt:i4>
      </vt:variant>
      <vt:variant>
        <vt:lpwstr>https://www.who.int/fr/emergencies/diseases/novel-coronavirus-2019/advice-for-public/myth-busters</vt:lpwstr>
      </vt:variant>
      <vt:variant>
        <vt:lpwstr/>
      </vt:variant>
      <vt:variant>
        <vt:i4>7864373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https://www.youtube.com/watch?v=Xir3WdMwJNQ</vt:lpwstr>
      </vt:variant>
      <vt:variant>
        <vt:lpwstr/>
      </vt:variant>
      <vt:variant>
        <vt:i4>1835038</vt:i4>
      </vt:variant>
      <vt:variant>
        <vt:i4>141</vt:i4>
      </vt:variant>
      <vt:variant>
        <vt:i4>0</vt:i4>
      </vt:variant>
      <vt:variant>
        <vt:i4>5</vt:i4>
      </vt:variant>
      <vt:variant>
        <vt:lpwstr>https://parlonssciences.ca/ressources-pedagogiques/activites-pratiques/combien-de-gouttes-deau-peuvent-tenir-sur-une-piece-de</vt:lpwstr>
      </vt:variant>
      <vt:variant>
        <vt:lpwstr/>
      </vt:variant>
      <vt:variant>
        <vt:i4>1572880</vt:i4>
      </vt:variant>
      <vt:variant>
        <vt:i4>138</vt:i4>
      </vt:variant>
      <vt:variant>
        <vt:i4>0</vt:i4>
      </vt:variant>
      <vt:variant>
        <vt:i4>5</vt:i4>
      </vt:variant>
      <vt:variant>
        <vt:lpwstr>https://ici.radio-canada.ca/premiere/emissions/dessine-moi-un-dimanche/segments/chronique/160045/composition-chimique-savon-coronavirus-normand-voyer?fbclid=IwAR0q7hHXwnJuIuBUdm-zSiFR3R8GUgAUqX6JIoJRKl2UzHnJY6S__6uOwhA</vt:lpwstr>
      </vt:variant>
      <vt:variant>
        <vt:lpwstr/>
      </vt:variant>
      <vt:variant>
        <vt:i4>7536685</vt:i4>
      </vt:variant>
      <vt:variant>
        <vt:i4>135</vt:i4>
      </vt:variant>
      <vt:variant>
        <vt:i4>0</vt:i4>
      </vt:variant>
      <vt:variant>
        <vt:i4>5</vt:i4>
      </vt:variant>
      <vt:variant>
        <vt:lpwstr>https://fr.khanacademy.org/science/physics/fluids/fluid-dynamics/v/surface-tension-and-adhesion</vt:lpwstr>
      </vt:variant>
      <vt:variant>
        <vt:lpwstr/>
      </vt:variant>
      <vt:variant>
        <vt:i4>8323180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https://www.youtube.com/watch?v=59wYmEoccF8</vt:lpwstr>
      </vt:variant>
      <vt:variant>
        <vt:lpwstr/>
      </vt:variant>
      <vt:variant>
        <vt:i4>5111876</vt:i4>
      </vt:variant>
      <vt:variant>
        <vt:i4>129</vt:i4>
      </vt:variant>
      <vt:variant>
        <vt:i4>0</vt:i4>
      </vt:variant>
      <vt:variant>
        <vt:i4>5</vt:i4>
      </vt:variant>
      <vt:variant>
        <vt:lpwstr>http://www.alloprof.qc.ca/BV/Pages/s1472.aspx</vt:lpwstr>
      </vt:variant>
      <vt:variant>
        <vt:lpwstr/>
      </vt:variant>
      <vt:variant>
        <vt:i4>4980833</vt:i4>
      </vt:variant>
      <vt:variant>
        <vt:i4>126</vt:i4>
      </vt:variant>
      <vt:variant>
        <vt:i4>0</vt:i4>
      </vt:variant>
      <vt:variant>
        <vt:i4>5</vt:i4>
      </vt:variant>
      <vt:variant>
        <vt:lpwstr>http://cdp.wpengine.com/wp-content/uploads/2013/10/dem_generale_affiche_8X111.pdf</vt:lpwstr>
      </vt:variant>
      <vt:variant>
        <vt:lpwstr/>
      </vt:variant>
      <vt:variant>
        <vt:i4>196694</vt:i4>
      </vt:variant>
      <vt:variant>
        <vt:i4>123</vt:i4>
      </vt:variant>
      <vt:variant>
        <vt:i4>0</vt:i4>
      </vt:variant>
      <vt:variant>
        <vt:i4>5</vt:i4>
      </vt:variant>
      <vt:variant>
        <vt:lpwstr>http://editionsdeux.com/produit/jetais-ministre-de-culture/. </vt:lpwstr>
      </vt:variant>
      <vt:variant>
        <vt:lpwstr/>
      </vt:variant>
      <vt:variant>
        <vt:i4>1966136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_Toc37927458</vt:lpwstr>
      </vt:variant>
      <vt:variant>
        <vt:i4>1114168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_Toc37927457</vt:lpwstr>
      </vt:variant>
      <vt:variant>
        <vt:i4>1048632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_Toc37927456</vt:lpwstr>
      </vt:variant>
      <vt:variant>
        <vt:i4>1245240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_Toc37927455</vt:lpwstr>
      </vt:variant>
      <vt:variant>
        <vt:i4>1179704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_Toc37927454</vt:lpwstr>
      </vt:variant>
      <vt:variant>
        <vt:i4>1376312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_Toc37927453</vt:lpwstr>
      </vt:variant>
      <vt:variant>
        <vt:i4>1310776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_Toc37927452</vt:lpwstr>
      </vt:variant>
      <vt:variant>
        <vt:i4>1507384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_Toc37927451</vt:lpwstr>
      </vt:variant>
      <vt:variant>
        <vt:i4>1441848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_Toc37927450</vt:lpwstr>
      </vt:variant>
      <vt:variant>
        <vt:i4>2031673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_Toc37927449</vt:lpwstr>
      </vt:variant>
      <vt:variant>
        <vt:i4>1966137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_Toc37927448</vt:lpwstr>
      </vt:variant>
      <vt:variant>
        <vt:i4>1114169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_Toc37927447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_Toc37927446</vt:lpwstr>
      </vt:variant>
      <vt:variant>
        <vt:i4>1245241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_Toc37927445</vt:lpwstr>
      </vt:variant>
      <vt:variant>
        <vt:i4>1179705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_Toc37927444</vt:lpwstr>
      </vt:variant>
      <vt:variant>
        <vt:i4>1376313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_Toc37927443</vt:lpwstr>
      </vt:variant>
      <vt:variant>
        <vt:i4>1310777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_Toc37927442</vt:lpwstr>
      </vt:variant>
      <vt:variant>
        <vt:i4>1507385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_Toc37927441</vt:lpwstr>
      </vt:variant>
      <vt:variant>
        <vt:i4>1441849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_Toc37927440</vt:lpwstr>
      </vt:variant>
      <vt:variant>
        <vt:i4>2031678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_Toc37927439</vt:lpwstr>
      </vt:variant>
      <vt:variant>
        <vt:i4>1114174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_Toc37927437</vt:lpwstr>
      </vt:variant>
      <vt:variant>
        <vt:i4>1048638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_Toc37927436</vt:lpwstr>
      </vt:variant>
      <vt:variant>
        <vt:i4>1245246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_Toc37927435</vt:lpwstr>
      </vt:variant>
      <vt:variant>
        <vt:i4>1179710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_Toc37927434</vt:lpwstr>
      </vt:variant>
      <vt:variant>
        <vt:i4>1376318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_Toc37927433</vt:lpwstr>
      </vt:variant>
      <vt:variant>
        <vt:i4>1310782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_Toc37927432</vt:lpwstr>
      </vt:variant>
      <vt:variant>
        <vt:i4>1507390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_Toc37927431</vt:lpwstr>
      </vt:variant>
      <vt:variant>
        <vt:i4>1441854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_Toc37927430</vt:lpwstr>
      </vt:variant>
      <vt:variant>
        <vt:i4>2031679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_Toc37927429</vt:lpwstr>
      </vt:variant>
      <vt:variant>
        <vt:i4>1966143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_Toc37927428</vt:lpwstr>
      </vt:variant>
      <vt:variant>
        <vt:i4>1114175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_Toc37927427</vt:lpwstr>
      </vt:variant>
      <vt:variant>
        <vt:i4>1048639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_Toc37927426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_Toc37927425</vt:lpwstr>
      </vt:variant>
      <vt:variant>
        <vt:i4>1179711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_Toc37927424</vt:lpwstr>
      </vt:variant>
      <vt:variant>
        <vt:i4>1376319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_Toc37927423</vt:lpwstr>
      </vt:variant>
      <vt:variant>
        <vt:i4>1310783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_Toc37927422</vt:lpwstr>
      </vt:variant>
      <vt:variant>
        <vt:i4>1507391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_Toc37927421</vt:lpwstr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_Toc37927420</vt:lpwstr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_Toc37927419</vt:lpwstr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_Toc37927418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2020-04-24T18:49:00Z</dcterms:created>
  <dcterms:modified xsi:type="dcterms:W3CDTF">2020-04-24T18:49:00Z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