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17C09" w14:textId="11190810" w:rsidR="003D4077" w:rsidRPr="00BF31BF" w:rsidRDefault="003D4077" w:rsidP="00B028EC">
      <w:pPr>
        <w:pStyle w:val="Matire-Premirepage"/>
      </w:pPr>
      <w:r w:rsidRPr="00BF31BF">
        <w:t>Français</w:t>
      </w:r>
      <w:r w:rsidR="00C95A8B">
        <w:t>,</w:t>
      </w:r>
      <w:r w:rsidRPr="00BF31BF">
        <w:t xml:space="preserve"> langue d</w:t>
      </w:r>
      <w:r w:rsidR="00EC2D8A">
        <w:t>’</w:t>
      </w:r>
      <w:r w:rsidRPr="00BF31BF">
        <w:t>enseignemen</w:t>
      </w:r>
      <w:r w:rsidR="00B60F6E" w:rsidRPr="00BF31BF">
        <w:t>t</w:t>
      </w:r>
    </w:p>
    <w:p w14:paraId="01392AB3" w14:textId="0C30AB23" w:rsidR="00035250" w:rsidRPr="00BF31BF" w:rsidRDefault="00B0008A" w:rsidP="00B028EC">
      <w:pPr>
        <w:pStyle w:val="Titredelactivit"/>
        <w:tabs>
          <w:tab w:val="left" w:pos="7170"/>
        </w:tabs>
      </w:pPr>
      <w:bookmarkStart w:id="0" w:name="_Toc39066857"/>
      <w:bookmarkStart w:id="1" w:name="_Hlk37076076"/>
      <w:bookmarkStart w:id="2" w:name="_Hlk37076433"/>
      <w:bookmarkStart w:id="3" w:name="_Hlk37077689"/>
      <w:r>
        <w:t>Raconte-moi l</w:t>
      </w:r>
      <w:r w:rsidR="00EC2D8A">
        <w:t>’</w:t>
      </w:r>
      <w:r>
        <w:t>amitié</w:t>
      </w:r>
      <w:bookmarkEnd w:id="0"/>
    </w:p>
    <w:p w14:paraId="38465158" w14:textId="77777777" w:rsidR="0082694D" w:rsidRDefault="0082694D" w:rsidP="0082694D">
      <w:pPr>
        <w:pStyle w:val="Consigne-Titre"/>
      </w:pPr>
      <w:bookmarkStart w:id="4" w:name="_Toc38611641"/>
      <w:bookmarkStart w:id="5" w:name="_Toc39066858"/>
      <w:bookmarkEnd w:id="1"/>
      <w:r>
        <w:t>Consigne à l’élève</w:t>
      </w:r>
      <w:bookmarkEnd w:id="4"/>
      <w:bookmarkEnd w:id="5"/>
    </w:p>
    <w:p w14:paraId="7CAB6173" w14:textId="77777777" w:rsidR="0082694D" w:rsidRDefault="0082694D" w:rsidP="00764121">
      <w:pPr>
        <w:pStyle w:val="Consigne-Texte"/>
        <w:numPr>
          <w:ilvl w:val="0"/>
          <w:numId w:val="18"/>
        </w:numPr>
      </w:pPr>
      <w:r>
        <w:t xml:space="preserve">Notre conception de l’amitié change tout au long de notre vie. Il t’est proposé ici de découvrir de quelle façon deux personnes d’âges très différents perçoivent les amis. Lis d’abord sur le sujet de l’amitié. Tu peux consulter le site de </w:t>
      </w:r>
      <w:hyperlink r:id="rId12" w:history="1">
        <w:r>
          <w:rPr>
            <w:rStyle w:val="Lienhypertexte"/>
            <w:rFonts w:eastAsia="Arial" w:cs="Arial"/>
            <w:bCs/>
          </w:rPr>
          <w:t>Tel-Jeunes</w:t>
        </w:r>
      </w:hyperlink>
      <w:r>
        <w:t>.</w:t>
      </w:r>
    </w:p>
    <w:p w14:paraId="55C679BA" w14:textId="77777777" w:rsidR="0082694D" w:rsidRDefault="0082694D" w:rsidP="00764121">
      <w:pPr>
        <w:pStyle w:val="Consigne-Texte"/>
        <w:numPr>
          <w:ilvl w:val="0"/>
          <w:numId w:val="18"/>
        </w:numPr>
      </w:pPr>
      <w:r>
        <w:t xml:space="preserve">Demande-toi ce qu’il serait intéressant de savoir et rédige entre six et dix questions que tu pourrais poser à deux personnes, l’une jeune, l’autre âgée. Par exemple, il est essentiel de leur demander quelle est la définition de l’amitié, à leur avis. Assure-toi de respecter la structure de la </w:t>
      </w:r>
      <w:hyperlink r:id="rId13" w:history="1">
        <w:r>
          <w:rPr>
            <w:rStyle w:val="Lienhypertexte"/>
            <w:rFonts w:eastAsia="Arial" w:cs="Arial"/>
            <w:bCs/>
          </w:rPr>
          <w:t>phrase interrogative</w:t>
        </w:r>
      </w:hyperlink>
      <w:r>
        <w:t>. C’est le moment de réviser tes connaissances!</w:t>
      </w:r>
    </w:p>
    <w:p w14:paraId="3A38C5A3" w14:textId="77777777" w:rsidR="0082694D" w:rsidRDefault="0082694D" w:rsidP="00764121">
      <w:pPr>
        <w:pStyle w:val="Consigne-Texte"/>
        <w:numPr>
          <w:ilvl w:val="0"/>
          <w:numId w:val="18"/>
        </w:numPr>
      </w:pPr>
      <w:r>
        <w:t xml:space="preserve">Avant de te lancer dans ton entrevue, assure-toi de bien </w:t>
      </w:r>
      <w:hyperlink r:id="rId14" w:history="1">
        <w:r>
          <w:rPr>
            <w:rStyle w:val="Lienhypertexte"/>
            <w:rFonts w:eastAsia="Arial" w:cs="Arial"/>
          </w:rPr>
          <w:t>te préparer à la prise de notes</w:t>
        </w:r>
      </w:hyperlink>
      <w:r>
        <w:t xml:space="preserve">. </w:t>
      </w:r>
    </w:p>
    <w:p w14:paraId="2F02DBBA" w14:textId="77777777" w:rsidR="0082694D" w:rsidRDefault="0082694D" w:rsidP="00764121">
      <w:pPr>
        <w:pStyle w:val="Consigne-Texte"/>
        <w:numPr>
          <w:ilvl w:val="0"/>
          <w:numId w:val="18"/>
        </w:numPr>
      </w:pPr>
      <w:r>
        <w:t xml:space="preserve">Pendant l’entrevue, utilise la </w:t>
      </w:r>
      <w:hyperlink r:id="rId15" w:history="1">
        <w:r>
          <w:rPr>
            <w:rStyle w:val="Lienhypertexte"/>
            <w:rFonts w:eastAsia="Arial" w:cs="Arial"/>
          </w:rPr>
          <w:t>variété de langue</w:t>
        </w:r>
      </w:hyperlink>
      <w:r>
        <w:t xml:space="preserve"> appropriée (p. 140) en fonction de la personne à qui tu t’adresses et </w:t>
      </w:r>
      <w:hyperlink r:id="rId16" w:history="1">
        <w:r>
          <w:rPr>
            <w:rStyle w:val="Lienhypertexte"/>
            <w:rFonts w:eastAsia="Arial" w:cs="Arial"/>
          </w:rPr>
          <w:t>reformule ses propos</w:t>
        </w:r>
      </w:hyperlink>
      <w:r>
        <w:t xml:space="preserve"> (p. 143) pour t’assurer que tu les as bien compris.</w:t>
      </w:r>
    </w:p>
    <w:p w14:paraId="1BB43C6C" w14:textId="77777777" w:rsidR="0082694D" w:rsidRDefault="0082694D" w:rsidP="00764121">
      <w:pPr>
        <w:pStyle w:val="Consigne-Texte"/>
        <w:numPr>
          <w:ilvl w:val="0"/>
          <w:numId w:val="18"/>
        </w:numPr>
      </w:pPr>
      <w:r>
        <w:t>Une fois les entrevues terminées, discutes-en avec des personnes de ton choix. Tu peux te référer à tes notes pour alimenter la discussion.</w:t>
      </w:r>
    </w:p>
    <w:p w14:paraId="6C7ECA82" w14:textId="77777777" w:rsidR="0082694D" w:rsidRDefault="0082694D" w:rsidP="0082694D">
      <w:pPr>
        <w:pStyle w:val="Matriel-Titre"/>
      </w:pPr>
      <w:bookmarkStart w:id="6" w:name="_Toc38611642"/>
      <w:bookmarkStart w:id="7" w:name="_Toc39066859"/>
      <w:r>
        <w:t>Matériel requis</w:t>
      </w:r>
      <w:bookmarkEnd w:id="6"/>
      <w:bookmarkEnd w:id="7"/>
    </w:p>
    <w:p w14:paraId="572BBDCF" w14:textId="77777777" w:rsidR="0082694D" w:rsidRDefault="0082694D" w:rsidP="0049641B">
      <w:pPr>
        <w:pStyle w:val="Matriel-Texte"/>
        <w:numPr>
          <w:ilvl w:val="0"/>
          <w:numId w:val="19"/>
        </w:numPr>
        <w:ind w:left="360"/>
      </w:pPr>
      <w:r>
        <w:t>Un appareil électronique ou un bloc-notes et un crayon, pour prendre des notes pendant l’entrevue.</w:t>
      </w:r>
    </w:p>
    <w:tbl>
      <w:tblPr>
        <w:tblStyle w:val="Grilledutableau"/>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82694D" w14:paraId="3E00B0ED" w14:textId="77777777" w:rsidTr="0012662F">
        <w:tc>
          <w:tcPr>
            <w:tcW w:w="11084" w:type="dxa"/>
            <w:shd w:val="clear" w:color="auto" w:fill="DDECEE" w:themeFill="accent5" w:themeFillTint="33"/>
            <w:tcMar>
              <w:top w:w="360" w:type="dxa"/>
              <w:left w:w="360" w:type="dxa"/>
              <w:bottom w:w="360" w:type="dxa"/>
              <w:right w:w="360" w:type="dxa"/>
            </w:tcMar>
            <w:hideMark/>
          </w:tcPr>
          <w:p w14:paraId="441D8D49" w14:textId="77777777" w:rsidR="0082694D" w:rsidRDefault="0082694D">
            <w:pPr>
              <w:pStyle w:val="Tableau-Informationauxparents"/>
              <w:rPr>
                <w:lang w:eastAsia="en-US"/>
              </w:rPr>
            </w:pPr>
            <w:bookmarkStart w:id="8" w:name="_Toc36744043"/>
            <w:bookmarkStart w:id="9" w:name="_Toc38611643"/>
            <w:bookmarkStart w:id="10" w:name="_Toc39066860"/>
            <w:bookmarkStart w:id="11" w:name="_Hlk36746529"/>
            <w:r>
              <w:rPr>
                <w:lang w:eastAsia="en-US"/>
              </w:rPr>
              <w:t>Information aux parents</w:t>
            </w:r>
            <w:bookmarkEnd w:id="8"/>
            <w:bookmarkEnd w:id="9"/>
            <w:bookmarkEnd w:id="10"/>
          </w:p>
          <w:p w14:paraId="3CC1F041" w14:textId="77777777" w:rsidR="0082694D" w:rsidRDefault="0082694D">
            <w:pPr>
              <w:pStyle w:val="Tableau-titre"/>
            </w:pPr>
            <w:r>
              <w:t>À propos de l’activité</w:t>
            </w:r>
          </w:p>
          <w:p w14:paraId="772AB312" w14:textId="77777777" w:rsidR="0082694D" w:rsidRDefault="0082694D">
            <w:pPr>
              <w:pStyle w:val="Tableau-texte"/>
            </w:pPr>
            <w:r>
              <w:t>Votre enfant s’exercera à :</w:t>
            </w:r>
          </w:p>
          <w:p w14:paraId="3C24A1FD" w14:textId="77777777" w:rsidR="0082694D" w:rsidRDefault="0082694D" w:rsidP="0049641B">
            <w:pPr>
              <w:pStyle w:val="Tableau-Liste"/>
              <w:numPr>
                <w:ilvl w:val="0"/>
                <w:numId w:val="17"/>
              </w:numPr>
              <w:spacing w:line="256" w:lineRule="auto"/>
              <w:ind w:left="357" w:hanging="357"/>
            </w:pPr>
            <w:r>
              <w:t>Utiliser la structure de la phrase interrogative;</w:t>
            </w:r>
          </w:p>
          <w:p w14:paraId="646748D7" w14:textId="77777777" w:rsidR="0082694D" w:rsidRDefault="0082694D" w:rsidP="0049641B">
            <w:pPr>
              <w:pStyle w:val="Tableau-Liste"/>
              <w:numPr>
                <w:ilvl w:val="0"/>
                <w:numId w:val="17"/>
              </w:numPr>
              <w:spacing w:line="256" w:lineRule="auto"/>
              <w:ind w:left="357" w:hanging="357"/>
            </w:pPr>
            <w:r>
              <w:t>Adapter son registre de langue à son destinataire;</w:t>
            </w:r>
          </w:p>
          <w:p w14:paraId="69624974" w14:textId="77777777" w:rsidR="0082694D" w:rsidRDefault="0082694D" w:rsidP="0049641B">
            <w:pPr>
              <w:pStyle w:val="Tableau-Liste"/>
              <w:numPr>
                <w:ilvl w:val="0"/>
                <w:numId w:val="17"/>
              </w:numPr>
              <w:spacing w:line="256" w:lineRule="auto"/>
              <w:ind w:left="357" w:hanging="357"/>
            </w:pPr>
            <w:r>
              <w:t>Prendre des notes efficacement;</w:t>
            </w:r>
          </w:p>
          <w:p w14:paraId="7AA8CFD0" w14:textId="77777777" w:rsidR="0082694D" w:rsidRDefault="0082694D" w:rsidP="0049641B">
            <w:pPr>
              <w:pStyle w:val="Tableau-Liste"/>
              <w:numPr>
                <w:ilvl w:val="0"/>
                <w:numId w:val="17"/>
              </w:numPr>
              <w:spacing w:line="256" w:lineRule="auto"/>
              <w:ind w:left="357" w:hanging="357"/>
            </w:pPr>
            <w:r>
              <w:t>Reformuler des propos pour s’assurer de les avoir bien compris.</w:t>
            </w:r>
          </w:p>
          <w:p w14:paraId="39395540" w14:textId="77777777" w:rsidR="0082694D" w:rsidRDefault="0082694D">
            <w:pPr>
              <w:pStyle w:val="Tableau-texte"/>
            </w:pPr>
            <w:r>
              <w:t>Vous pourriez :</w:t>
            </w:r>
          </w:p>
          <w:p w14:paraId="6788474C" w14:textId="77777777" w:rsidR="0082694D" w:rsidRDefault="0082694D" w:rsidP="0049641B">
            <w:pPr>
              <w:pStyle w:val="Tableau-Liste"/>
              <w:numPr>
                <w:ilvl w:val="0"/>
                <w:numId w:val="17"/>
              </w:numPr>
              <w:spacing w:line="256" w:lineRule="auto"/>
              <w:ind w:left="357" w:hanging="357"/>
            </w:pPr>
            <w:r>
              <w:t>L’aider à choisir des questions pertinentes à poser;</w:t>
            </w:r>
          </w:p>
          <w:p w14:paraId="722420A6" w14:textId="77777777" w:rsidR="0082694D" w:rsidRDefault="0082694D" w:rsidP="0049641B">
            <w:pPr>
              <w:pStyle w:val="Tableau-Liste"/>
              <w:numPr>
                <w:ilvl w:val="0"/>
                <w:numId w:val="17"/>
              </w:numPr>
              <w:spacing w:line="256" w:lineRule="auto"/>
              <w:ind w:left="357" w:hanging="357"/>
            </w:pPr>
            <w:r>
              <w:t>Répondre à ses questions sur l’amitié;</w:t>
            </w:r>
          </w:p>
          <w:p w14:paraId="6F056BAD" w14:textId="77777777" w:rsidR="0082694D" w:rsidRDefault="0082694D" w:rsidP="0049641B">
            <w:pPr>
              <w:pStyle w:val="Tableau-Liste"/>
              <w:numPr>
                <w:ilvl w:val="0"/>
                <w:numId w:val="17"/>
              </w:numPr>
              <w:spacing w:line="256" w:lineRule="auto"/>
              <w:ind w:left="357" w:hanging="357"/>
            </w:pPr>
            <w:r>
              <w:t>Discuter des réponses obtenues.</w:t>
            </w:r>
          </w:p>
        </w:tc>
        <w:bookmarkEnd w:id="11"/>
      </w:tr>
    </w:tbl>
    <w:p w14:paraId="3E26808E" w14:textId="190FACD2" w:rsidR="00810F14" w:rsidRPr="00BF31BF" w:rsidRDefault="00810F14" w:rsidP="0079555F">
      <w:pPr>
        <w:pStyle w:val="Matire-Premirepage"/>
        <w:jc w:val="left"/>
      </w:pPr>
      <w:bookmarkStart w:id="12" w:name="_GoBack"/>
      <w:bookmarkEnd w:id="2"/>
      <w:bookmarkEnd w:id="3"/>
      <w:bookmarkEnd w:id="12"/>
    </w:p>
    <w:sectPr w:rsidR="00810F14" w:rsidRPr="00BF31BF" w:rsidSect="00B028EC">
      <w:headerReference w:type="default" r:id="rId17"/>
      <w:footerReference w:type="default" r:id="rId18"/>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D9CD3" w14:textId="77777777" w:rsidR="00C651F9" w:rsidRDefault="00C651F9" w:rsidP="005E3AF4">
      <w:r>
        <w:separator/>
      </w:r>
    </w:p>
  </w:endnote>
  <w:endnote w:type="continuationSeparator" w:id="0">
    <w:p w14:paraId="3F861324" w14:textId="77777777" w:rsidR="00C651F9" w:rsidRDefault="00C651F9" w:rsidP="005E3AF4">
      <w:r>
        <w:continuationSeparator/>
      </w:r>
    </w:p>
  </w:endnote>
  <w:endnote w:type="continuationNotice" w:id="1">
    <w:p w14:paraId="3005A8E6" w14:textId="77777777" w:rsidR="00C651F9" w:rsidRDefault="00C651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rial Rounded MT Bold">
    <w:panose1 w:val="020F0704030504030204"/>
    <w:charset w:val="00"/>
    <w:family w:val="swiss"/>
    <w:pitch w:val="variable"/>
    <w:sig w:usb0="00000003" w:usb1="00000000" w:usb2="00000000" w:usb3="00000000" w:csb0="00000001"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762829"/>
      <w:docPartObj>
        <w:docPartGallery w:val="Page Numbers (Bottom of Page)"/>
        <w:docPartUnique/>
      </w:docPartObj>
    </w:sdtPr>
    <w:sdtEndPr>
      <w:rPr>
        <w:sz w:val="30"/>
        <w:szCs w:val="30"/>
      </w:rPr>
    </w:sdtEndPr>
    <w:sdtContent>
      <w:p w14:paraId="2B5C9666" w14:textId="2AF256FD" w:rsidR="00676A62" w:rsidRPr="006F350D" w:rsidRDefault="00676A62">
        <w:pPr>
          <w:pStyle w:val="Pieddepage"/>
          <w:jc w:val="right"/>
          <w:rPr>
            <w:sz w:val="30"/>
            <w:szCs w:val="30"/>
          </w:rPr>
        </w:pPr>
        <w:r w:rsidRPr="006F350D">
          <w:rPr>
            <w:sz w:val="30"/>
            <w:szCs w:val="30"/>
          </w:rPr>
          <w:fldChar w:fldCharType="begin"/>
        </w:r>
        <w:r w:rsidRPr="006F350D">
          <w:rPr>
            <w:sz w:val="30"/>
            <w:szCs w:val="30"/>
          </w:rPr>
          <w:instrText>PAGE   \* MERGEFORMAT</w:instrText>
        </w:r>
        <w:r w:rsidRPr="006F350D">
          <w:rPr>
            <w:sz w:val="30"/>
            <w:szCs w:val="30"/>
          </w:rPr>
          <w:fldChar w:fldCharType="separate"/>
        </w:r>
        <w:r w:rsidR="0079555F">
          <w:rPr>
            <w:noProof/>
            <w:sz w:val="30"/>
            <w:szCs w:val="30"/>
          </w:rPr>
          <w:t>1</w:t>
        </w:r>
        <w:r w:rsidRPr="006F350D">
          <w:rPr>
            <w:sz w:val="30"/>
            <w:szCs w:val="3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3912E" w14:textId="77777777" w:rsidR="00C651F9" w:rsidRDefault="00C651F9" w:rsidP="005E3AF4">
      <w:r>
        <w:separator/>
      </w:r>
    </w:p>
  </w:footnote>
  <w:footnote w:type="continuationSeparator" w:id="0">
    <w:p w14:paraId="318D4B5C" w14:textId="77777777" w:rsidR="00C651F9" w:rsidRDefault="00C651F9" w:rsidP="005E3AF4">
      <w:r>
        <w:continuationSeparator/>
      </w:r>
    </w:p>
  </w:footnote>
  <w:footnote w:type="continuationNotice" w:id="1">
    <w:p w14:paraId="127EF5F5" w14:textId="77777777" w:rsidR="00C651F9" w:rsidRDefault="00C651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1CE6B" w14:textId="014ACB68" w:rsidR="00676A62" w:rsidRPr="005E3AF4" w:rsidRDefault="00676A62" w:rsidP="00B028EC">
    <w:pPr>
      <w:pStyle w:val="Niveau-Pagessuivantes"/>
    </w:pPr>
    <w:r>
      <w:t>5</w:t>
    </w:r>
    <w:r w:rsidRPr="00D0151B">
      <w:rPr>
        <w:vertAlign w:val="superscript"/>
      </w:rPr>
      <w:t>e</w:t>
    </w:r>
    <w:r w:rsidRPr="007C3A69">
      <w:t xml:space="preserve"> </w:t>
    </w:r>
    <w:r w:rsidRPr="00BA5838">
      <w:t>année</w:t>
    </w:r>
    <w:r w:rsidRPr="007C3A69">
      <w:t xml:space="preserve"> du </w:t>
    </w:r>
    <w:r>
      <w:t>secondaire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A57"/>
    <w:multiLevelType w:val="hybridMultilevel"/>
    <w:tmpl w:val="71042280"/>
    <w:lvl w:ilvl="0" w:tplc="FB78AFE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648272F"/>
    <w:multiLevelType w:val="multilevel"/>
    <w:tmpl w:val="F6549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AA7068"/>
    <w:multiLevelType w:val="hybridMultilevel"/>
    <w:tmpl w:val="BE7C0B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3F762D9"/>
    <w:multiLevelType w:val="hybridMultilevel"/>
    <w:tmpl w:val="E08047F8"/>
    <w:lvl w:ilvl="0" w:tplc="0E66B44E">
      <w:start w:val="1"/>
      <w:numFmt w:val="bullet"/>
      <w:lvlText w:val="o"/>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9637A73"/>
    <w:multiLevelType w:val="hybridMultilevel"/>
    <w:tmpl w:val="D1E00DB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5">
    <w:nsid w:val="2EC02FDB"/>
    <w:multiLevelType w:val="multilevel"/>
    <w:tmpl w:val="813A110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796ABA"/>
    <w:multiLevelType w:val="hybridMultilevel"/>
    <w:tmpl w:val="6336A86A"/>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7">
    <w:nsid w:val="3584376C"/>
    <w:multiLevelType w:val="hybridMultilevel"/>
    <w:tmpl w:val="9DB82D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45325D76"/>
    <w:multiLevelType w:val="hybridMultilevel"/>
    <w:tmpl w:val="FB36EA10"/>
    <w:lvl w:ilvl="0" w:tplc="DB2CA1B4">
      <w:start w:val="20"/>
      <w:numFmt w:val="bullet"/>
      <w:pStyle w:val="TableauParagraphedeliste"/>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472A52B0"/>
    <w:multiLevelType w:val="hybridMultilevel"/>
    <w:tmpl w:val="05AE500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0">
    <w:nsid w:val="4AB55186"/>
    <w:multiLevelType w:val="hybridMultilevel"/>
    <w:tmpl w:val="8586F644"/>
    <w:lvl w:ilvl="0" w:tplc="1682E2E2">
      <w:start w:val="1"/>
      <w:numFmt w:val="bullet"/>
      <w:pStyle w:val="Matriel-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4BAE0EE8"/>
    <w:multiLevelType w:val="hybridMultilevel"/>
    <w:tmpl w:val="FDE00B3A"/>
    <w:lvl w:ilvl="0" w:tplc="0E66B44E">
      <w:start w:val="1"/>
      <w:numFmt w:val="bullet"/>
      <w:lvlText w:val="o"/>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4C6344AD"/>
    <w:multiLevelType w:val="hybridMultilevel"/>
    <w:tmpl w:val="8F16C54E"/>
    <w:lvl w:ilvl="0" w:tplc="D9343578">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3">
    <w:nsid w:val="4F150C24"/>
    <w:multiLevelType w:val="multilevel"/>
    <w:tmpl w:val="C120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672751"/>
    <w:multiLevelType w:val="multilevel"/>
    <w:tmpl w:val="F886E5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E4B384E"/>
    <w:multiLevelType w:val="hybridMultilevel"/>
    <w:tmpl w:val="E2C07E1E"/>
    <w:lvl w:ilvl="0" w:tplc="CB88B01C">
      <w:start w:val="1"/>
      <w:numFmt w:val="bullet"/>
      <w:pStyle w:val="Consigne-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17">
    <w:nsid w:val="67BD0A08"/>
    <w:multiLevelType w:val="hybridMultilevel"/>
    <w:tmpl w:val="04B02FE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18">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20">
    <w:nsid w:val="70693D8F"/>
    <w:multiLevelType w:val="hybridMultilevel"/>
    <w:tmpl w:val="7DD4A52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7DDE782B"/>
    <w:multiLevelType w:val="multilevel"/>
    <w:tmpl w:val="9AA8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8"/>
  </w:num>
  <w:num w:numId="3">
    <w:abstractNumId w:val="10"/>
  </w:num>
  <w:num w:numId="4">
    <w:abstractNumId w:val="16"/>
  </w:num>
  <w:num w:numId="5">
    <w:abstractNumId w:val="10"/>
  </w:num>
  <w:num w:numId="6">
    <w:abstractNumId w:val="18"/>
  </w:num>
  <w:num w:numId="7">
    <w:abstractNumId w:val="15"/>
  </w:num>
  <w:num w:numId="8">
    <w:abstractNumId w:val="21"/>
  </w:num>
  <w:num w:numId="9">
    <w:abstractNumId w:val="5"/>
  </w:num>
  <w:num w:numId="10">
    <w:abstractNumId w:val="13"/>
  </w:num>
  <w:num w:numId="11">
    <w:abstractNumId w:val="1"/>
  </w:num>
  <w:num w:numId="12">
    <w:abstractNumId w:val="20"/>
  </w:num>
  <w:num w:numId="13">
    <w:abstractNumId w:val="11"/>
  </w:num>
  <w:num w:numId="14">
    <w:abstractNumId w:val="3"/>
  </w:num>
  <w:num w:numId="15">
    <w:abstractNumId w:val="9"/>
  </w:num>
  <w:num w:numId="16">
    <w:abstractNumId w:val="0"/>
  </w:num>
  <w:num w:numId="17">
    <w:abstractNumId w:val="18"/>
  </w:num>
  <w:num w:numId="18">
    <w:abstractNumId w:val="12"/>
  </w:num>
  <w:num w:numId="19">
    <w:abstractNumId w:val="10"/>
  </w:num>
  <w:num w:numId="20">
    <w:abstractNumId w:val="18"/>
  </w:num>
  <w:num w:numId="21">
    <w:abstractNumId w:val="10"/>
  </w:num>
  <w:num w:numId="22">
    <w:abstractNumId w:val="17"/>
  </w:num>
  <w:num w:numId="23">
    <w:abstractNumId w:val="6"/>
  </w:num>
  <w:num w:numId="24">
    <w:abstractNumId w:val="4"/>
  </w:num>
  <w:num w:numId="25">
    <w:abstractNumId w:val="7"/>
  </w:num>
  <w:num w:numId="26">
    <w:abstractNumId w:val="2"/>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F4"/>
    <w:rsid w:val="0000309F"/>
    <w:rsid w:val="000044F5"/>
    <w:rsid w:val="00004B92"/>
    <w:rsid w:val="00011135"/>
    <w:rsid w:val="0001763F"/>
    <w:rsid w:val="00017F56"/>
    <w:rsid w:val="00021680"/>
    <w:rsid w:val="000216AF"/>
    <w:rsid w:val="0002374B"/>
    <w:rsid w:val="00023F88"/>
    <w:rsid w:val="00034D1D"/>
    <w:rsid w:val="00035250"/>
    <w:rsid w:val="0003631E"/>
    <w:rsid w:val="00046431"/>
    <w:rsid w:val="00051EF8"/>
    <w:rsid w:val="00070529"/>
    <w:rsid w:val="00070B3B"/>
    <w:rsid w:val="00071280"/>
    <w:rsid w:val="00075C45"/>
    <w:rsid w:val="0007725E"/>
    <w:rsid w:val="00080916"/>
    <w:rsid w:val="000815F0"/>
    <w:rsid w:val="00085315"/>
    <w:rsid w:val="000911A7"/>
    <w:rsid w:val="00091932"/>
    <w:rsid w:val="000A1F23"/>
    <w:rsid w:val="000C7ECC"/>
    <w:rsid w:val="000E20B6"/>
    <w:rsid w:val="000E5422"/>
    <w:rsid w:val="000F66F5"/>
    <w:rsid w:val="00102F31"/>
    <w:rsid w:val="00107A29"/>
    <w:rsid w:val="00107EBA"/>
    <w:rsid w:val="00110FED"/>
    <w:rsid w:val="0011148D"/>
    <w:rsid w:val="00114FBF"/>
    <w:rsid w:val="00121780"/>
    <w:rsid w:val="0012662F"/>
    <w:rsid w:val="001327E1"/>
    <w:rsid w:val="0014175A"/>
    <w:rsid w:val="00145AE5"/>
    <w:rsid w:val="00156CE2"/>
    <w:rsid w:val="0015741D"/>
    <w:rsid w:val="00160F77"/>
    <w:rsid w:val="0016193F"/>
    <w:rsid w:val="001660B6"/>
    <w:rsid w:val="00166162"/>
    <w:rsid w:val="00170EC4"/>
    <w:rsid w:val="00175157"/>
    <w:rsid w:val="00175ECB"/>
    <w:rsid w:val="00176040"/>
    <w:rsid w:val="00183498"/>
    <w:rsid w:val="0018375D"/>
    <w:rsid w:val="00187D2C"/>
    <w:rsid w:val="00191C8B"/>
    <w:rsid w:val="00192953"/>
    <w:rsid w:val="00196722"/>
    <w:rsid w:val="00196CD3"/>
    <w:rsid w:val="001A12A7"/>
    <w:rsid w:val="001A5EF9"/>
    <w:rsid w:val="001A6AB2"/>
    <w:rsid w:val="001B2811"/>
    <w:rsid w:val="001B2AE4"/>
    <w:rsid w:val="001B5D25"/>
    <w:rsid w:val="001B7FD9"/>
    <w:rsid w:val="001C1C5F"/>
    <w:rsid w:val="001D01F8"/>
    <w:rsid w:val="001D245D"/>
    <w:rsid w:val="001F1D0E"/>
    <w:rsid w:val="001F1D12"/>
    <w:rsid w:val="00212CE3"/>
    <w:rsid w:val="002133F2"/>
    <w:rsid w:val="00223262"/>
    <w:rsid w:val="0023346D"/>
    <w:rsid w:val="00236499"/>
    <w:rsid w:val="00243674"/>
    <w:rsid w:val="00250DBA"/>
    <w:rsid w:val="00251C4D"/>
    <w:rsid w:val="00251EBF"/>
    <w:rsid w:val="0025595F"/>
    <w:rsid w:val="00256D7B"/>
    <w:rsid w:val="0026367C"/>
    <w:rsid w:val="0027010B"/>
    <w:rsid w:val="002714D6"/>
    <w:rsid w:val="00277D8A"/>
    <w:rsid w:val="0028123F"/>
    <w:rsid w:val="002A3EA1"/>
    <w:rsid w:val="002B1BEC"/>
    <w:rsid w:val="002B6B6A"/>
    <w:rsid w:val="002B7196"/>
    <w:rsid w:val="002D63AF"/>
    <w:rsid w:val="002E060A"/>
    <w:rsid w:val="002E10FB"/>
    <w:rsid w:val="002E7EE8"/>
    <w:rsid w:val="002F2FF8"/>
    <w:rsid w:val="003033E1"/>
    <w:rsid w:val="00313686"/>
    <w:rsid w:val="00314F98"/>
    <w:rsid w:val="003379E0"/>
    <w:rsid w:val="00337D68"/>
    <w:rsid w:val="00340502"/>
    <w:rsid w:val="00342901"/>
    <w:rsid w:val="00351E05"/>
    <w:rsid w:val="00371AC8"/>
    <w:rsid w:val="00373E9B"/>
    <w:rsid w:val="00374248"/>
    <w:rsid w:val="003747C2"/>
    <w:rsid w:val="0037619A"/>
    <w:rsid w:val="00376620"/>
    <w:rsid w:val="00383946"/>
    <w:rsid w:val="003A09CC"/>
    <w:rsid w:val="003A0EB7"/>
    <w:rsid w:val="003A2D28"/>
    <w:rsid w:val="003A5645"/>
    <w:rsid w:val="003B0683"/>
    <w:rsid w:val="003B6B41"/>
    <w:rsid w:val="003C15BD"/>
    <w:rsid w:val="003C3845"/>
    <w:rsid w:val="003C40AF"/>
    <w:rsid w:val="003C4F56"/>
    <w:rsid w:val="003C5123"/>
    <w:rsid w:val="003C6740"/>
    <w:rsid w:val="003D3E86"/>
    <w:rsid w:val="003D3EC0"/>
    <w:rsid w:val="003D4077"/>
    <w:rsid w:val="003E16BB"/>
    <w:rsid w:val="003E176A"/>
    <w:rsid w:val="003E6A4C"/>
    <w:rsid w:val="003E7B02"/>
    <w:rsid w:val="003E7B18"/>
    <w:rsid w:val="00400704"/>
    <w:rsid w:val="00410FC0"/>
    <w:rsid w:val="004149F3"/>
    <w:rsid w:val="00422524"/>
    <w:rsid w:val="00433AB6"/>
    <w:rsid w:val="00444A07"/>
    <w:rsid w:val="004478DB"/>
    <w:rsid w:val="0046082B"/>
    <w:rsid w:val="004650C5"/>
    <w:rsid w:val="00465BD5"/>
    <w:rsid w:val="00467436"/>
    <w:rsid w:val="004768C9"/>
    <w:rsid w:val="0049641B"/>
    <w:rsid w:val="004A4932"/>
    <w:rsid w:val="004A73C8"/>
    <w:rsid w:val="004B0D3F"/>
    <w:rsid w:val="004B596D"/>
    <w:rsid w:val="004B62E8"/>
    <w:rsid w:val="004C7F85"/>
    <w:rsid w:val="004D2830"/>
    <w:rsid w:val="004D39EA"/>
    <w:rsid w:val="004D661A"/>
    <w:rsid w:val="004E2FA4"/>
    <w:rsid w:val="004E5203"/>
    <w:rsid w:val="00500A96"/>
    <w:rsid w:val="0051059C"/>
    <w:rsid w:val="005117BC"/>
    <w:rsid w:val="00511DA6"/>
    <w:rsid w:val="005125D6"/>
    <w:rsid w:val="00512622"/>
    <w:rsid w:val="00516906"/>
    <w:rsid w:val="00525129"/>
    <w:rsid w:val="00533AAB"/>
    <w:rsid w:val="0053743B"/>
    <w:rsid w:val="005409B8"/>
    <w:rsid w:val="00543147"/>
    <w:rsid w:val="00562F8B"/>
    <w:rsid w:val="00564747"/>
    <w:rsid w:val="005647CD"/>
    <w:rsid w:val="0056592C"/>
    <w:rsid w:val="005770E7"/>
    <w:rsid w:val="00582BDF"/>
    <w:rsid w:val="00585611"/>
    <w:rsid w:val="005A0740"/>
    <w:rsid w:val="005A12AE"/>
    <w:rsid w:val="005A38B5"/>
    <w:rsid w:val="005A5F17"/>
    <w:rsid w:val="005C056F"/>
    <w:rsid w:val="005C2190"/>
    <w:rsid w:val="005C30AD"/>
    <w:rsid w:val="005D2727"/>
    <w:rsid w:val="005D3CE4"/>
    <w:rsid w:val="005E249F"/>
    <w:rsid w:val="005E3AF4"/>
    <w:rsid w:val="005E7F36"/>
    <w:rsid w:val="005F0367"/>
    <w:rsid w:val="00603D00"/>
    <w:rsid w:val="00603D08"/>
    <w:rsid w:val="0061282C"/>
    <w:rsid w:val="00615F8A"/>
    <w:rsid w:val="0061783C"/>
    <w:rsid w:val="006179AD"/>
    <w:rsid w:val="00620516"/>
    <w:rsid w:val="00626532"/>
    <w:rsid w:val="00626758"/>
    <w:rsid w:val="006311A0"/>
    <w:rsid w:val="00641FC9"/>
    <w:rsid w:val="00643CF5"/>
    <w:rsid w:val="006519EA"/>
    <w:rsid w:val="00655C95"/>
    <w:rsid w:val="00657F0A"/>
    <w:rsid w:val="0066044A"/>
    <w:rsid w:val="00670BDB"/>
    <w:rsid w:val="00676A62"/>
    <w:rsid w:val="00681343"/>
    <w:rsid w:val="006834BD"/>
    <w:rsid w:val="0068422D"/>
    <w:rsid w:val="00684325"/>
    <w:rsid w:val="00684368"/>
    <w:rsid w:val="00697AC8"/>
    <w:rsid w:val="006A5D6C"/>
    <w:rsid w:val="006A6D7E"/>
    <w:rsid w:val="006B012A"/>
    <w:rsid w:val="006C086F"/>
    <w:rsid w:val="006C3C45"/>
    <w:rsid w:val="006C7D0B"/>
    <w:rsid w:val="006D1455"/>
    <w:rsid w:val="006D6E46"/>
    <w:rsid w:val="006E5D15"/>
    <w:rsid w:val="006E6303"/>
    <w:rsid w:val="006F1A5F"/>
    <w:rsid w:val="006F3078"/>
    <w:rsid w:val="006F3083"/>
    <w:rsid w:val="006F3382"/>
    <w:rsid w:val="006F350D"/>
    <w:rsid w:val="006F5699"/>
    <w:rsid w:val="007043BE"/>
    <w:rsid w:val="00715542"/>
    <w:rsid w:val="00715C11"/>
    <w:rsid w:val="00717269"/>
    <w:rsid w:val="00726125"/>
    <w:rsid w:val="00741DF7"/>
    <w:rsid w:val="00741FF1"/>
    <w:rsid w:val="00752A56"/>
    <w:rsid w:val="00753ABF"/>
    <w:rsid w:val="007606DC"/>
    <w:rsid w:val="00764121"/>
    <w:rsid w:val="007834D8"/>
    <w:rsid w:val="00792819"/>
    <w:rsid w:val="00792C2B"/>
    <w:rsid w:val="0079310F"/>
    <w:rsid w:val="0079555F"/>
    <w:rsid w:val="007A0545"/>
    <w:rsid w:val="007A2B7B"/>
    <w:rsid w:val="007C0DCD"/>
    <w:rsid w:val="007C3519"/>
    <w:rsid w:val="007C3A69"/>
    <w:rsid w:val="007C7DA0"/>
    <w:rsid w:val="007C7F2A"/>
    <w:rsid w:val="007D14BF"/>
    <w:rsid w:val="007E0623"/>
    <w:rsid w:val="007E1071"/>
    <w:rsid w:val="007E1E6B"/>
    <w:rsid w:val="007F284D"/>
    <w:rsid w:val="007F2D1E"/>
    <w:rsid w:val="00810F14"/>
    <w:rsid w:val="008117CC"/>
    <w:rsid w:val="00821336"/>
    <w:rsid w:val="0082694D"/>
    <w:rsid w:val="008304F0"/>
    <w:rsid w:val="008554B2"/>
    <w:rsid w:val="0086344F"/>
    <w:rsid w:val="00864433"/>
    <w:rsid w:val="0086693D"/>
    <w:rsid w:val="0086707F"/>
    <w:rsid w:val="0086797C"/>
    <w:rsid w:val="00875086"/>
    <w:rsid w:val="008776F9"/>
    <w:rsid w:val="008777B2"/>
    <w:rsid w:val="008778DE"/>
    <w:rsid w:val="00880226"/>
    <w:rsid w:val="00880B7D"/>
    <w:rsid w:val="00884707"/>
    <w:rsid w:val="00884ADB"/>
    <w:rsid w:val="00893BD7"/>
    <w:rsid w:val="00894154"/>
    <w:rsid w:val="008B087C"/>
    <w:rsid w:val="008B78A6"/>
    <w:rsid w:val="008C27C7"/>
    <w:rsid w:val="008C338E"/>
    <w:rsid w:val="008C3994"/>
    <w:rsid w:val="008C6A78"/>
    <w:rsid w:val="008C76DE"/>
    <w:rsid w:val="008D0DB1"/>
    <w:rsid w:val="008D38F8"/>
    <w:rsid w:val="008E54EE"/>
    <w:rsid w:val="008F1D91"/>
    <w:rsid w:val="008F2BC4"/>
    <w:rsid w:val="008F4842"/>
    <w:rsid w:val="008F6DAF"/>
    <w:rsid w:val="009041E2"/>
    <w:rsid w:val="00913D9A"/>
    <w:rsid w:val="00916EF3"/>
    <w:rsid w:val="00923431"/>
    <w:rsid w:val="00925288"/>
    <w:rsid w:val="009360FE"/>
    <w:rsid w:val="00936D23"/>
    <w:rsid w:val="00937884"/>
    <w:rsid w:val="0094098F"/>
    <w:rsid w:val="00945359"/>
    <w:rsid w:val="00945D8D"/>
    <w:rsid w:val="0095051C"/>
    <w:rsid w:val="00960EDA"/>
    <w:rsid w:val="00961184"/>
    <w:rsid w:val="009627A7"/>
    <w:rsid w:val="00976087"/>
    <w:rsid w:val="00986406"/>
    <w:rsid w:val="00990010"/>
    <w:rsid w:val="0099346F"/>
    <w:rsid w:val="00994DB4"/>
    <w:rsid w:val="00996DBB"/>
    <w:rsid w:val="009A0AB2"/>
    <w:rsid w:val="009A1B4D"/>
    <w:rsid w:val="009A24AD"/>
    <w:rsid w:val="009A7774"/>
    <w:rsid w:val="009B212D"/>
    <w:rsid w:val="009B5B42"/>
    <w:rsid w:val="009B7780"/>
    <w:rsid w:val="009C1C6B"/>
    <w:rsid w:val="009C6DB2"/>
    <w:rsid w:val="009D4E90"/>
    <w:rsid w:val="009D5E76"/>
    <w:rsid w:val="009E21A9"/>
    <w:rsid w:val="009E2E1A"/>
    <w:rsid w:val="009E358A"/>
    <w:rsid w:val="009F1B5A"/>
    <w:rsid w:val="009F5E27"/>
    <w:rsid w:val="00A00D73"/>
    <w:rsid w:val="00A01F4F"/>
    <w:rsid w:val="00A043CA"/>
    <w:rsid w:val="00A05CA3"/>
    <w:rsid w:val="00A07934"/>
    <w:rsid w:val="00A07997"/>
    <w:rsid w:val="00A1050B"/>
    <w:rsid w:val="00A22A68"/>
    <w:rsid w:val="00A25084"/>
    <w:rsid w:val="00A2529D"/>
    <w:rsid w:val="00A255C3"/>
    <w:rsid w:val="00A333EE"/>
    <w:rsid w:val="00A51256"/>
    <w:rsid w:val="00A55661"/>
    <w:rsid w:val="00A56B08"/>
    <w:rsid w:val="00A60F68"/>
    <w:rsid w:val="00A64998"/>
    <w:rsid w:val="00A64B24"/>
    <w:rsid w:val="00A665E7"/>
    <w:rsid w:val="00A70F26"/>
    <w:rsid w:val="00A778F9"/>
    <w:rsid w:val="00A8493D"/>
    <w:rsid w:val="00A857FB"/>
    <w:rsid w:val="00A878E0"/>
    <w:rsid w:val="00A90C59"/>
    <w:rsid w:val="00A92B6C"/>
    <w:rsid w:val="00A931CA"/>
    <w:rsid w:val="00A93D6D"/>
    <w:rsid w:val="00A96269"/>
    <w:rsid w:val="00A96977"/>
    <w:rsid w:val="00AA4404"/>
    <w:rsid w:val="00AA5966"/>
    <w:rsid w:val="00AB1DE8"/>
    <w:rsid w:val="00AC189D"/>
    <w:rsid w:val="00AC2BD5"/>
    <w:rsid w:val="00AC6B74"/>
    <w:rsid w:val="00AD3675"/>
    <w:rsid w:val="00AD5E00"/>
    <w:rsid w:val="00AD6592"/>
    <w:rsid w:val="00AD7EF4"/>
    <w:rsid w:val="00AE0455"/>
    <w:rsid w:val="00AE2920"/>
    <w:rsid w:val="00AE407B"/>
    <w:rsid w:val="00AF4E95"/>
    <w:rsid w:val="00AF5558"/>
    <w:rsid w:val="00B0008A"/>
    <w:rsid w:val="00B00F26"/>
    <w:rsid w:val="00B028EC"/>
    <w:rsid w:val="00B05A43"/>
    <w:rsid w:val="00B134D4"/>
    <w:rsid w:val="00B14054"/>
    <w:rsid w:val="00B21822"/>
    <w:rsid w:val="00B2588A"/>
    <w:rsid w:val="00B33328"/>
    <w:rsid w:val="00B42C82"/>
    <w:rsid w:val="00B46D3F"/>
    <w:rsid w:val="00B50BF6"/>
    <w:rsid w:val="00B6082D"/>
    <w:rsid w:val="00B60F6E"/>
    <w:rsid w:val="00B61B56"/>
    <w:rsid w:val="00B67768"/>
    <w:rsid w:val="00B6785D"/>
    <w:rsid w:val="00B7717F"/>
    <w:rsid w:val="00B774D7"/>
    <w:rsid w:val="00B84ED7"/>
    <w:rsid w:val="00B903C8"/>
    <w:rsid w:val="00B91FEE"/>
    <w:rsid w:val="00BA5838"/>
    <w:rsid w:val="00BA7CB7"/>
    <w:rsid w:val="00BB19D5"/>
    <w:rsid w:val="00BB6AEC"/>
    <w:rsid w:val="00BC60B4"/>
    <w:rsid w:val="00BD21DC"/>
    <w:rsid w:val="00BE3F7A"/>
    <w:rsid w:val="00BE46BC"/>
    <w:rsid w:val="00BE7913"/>
    <w:rsid w:val="00BF31BF"/>
    <w:rsid w:val="00C0097D"/>
    <w:rsid w:val="00C0602C"/>
    <w:rsid w:val="00C07B58"/>
    <w:rsid w:val="00C16691"/>
    <w:rsid w:val="00C233D3"/>
    <w:rsid w:val="00C32A41"/>
    <w:rsid w:val="00C37587"/>
    <w:rsid w:val="00C4371F"/>
    <w:rsid w:val="00C45308"/>
    <w:rsid w:val="00C47AC7"/>
    <w:rsid w:val="00C47F60"/>
    <w:rsid w:val="00C55F37"/>
    <w:rsid w:val="00C651F9"/>
    <w:rsid w:val="00C70B76"/>
    <w:rsid w:val="00C867A1"/>
    <w:rsid w:val="00C95A8B"/>
    <w:rsid w:val="00C9661A"/>
    <w:rsid w:val="00C975C5"/>
    <w:rsid w:val="00CA3AFE"/>
    <w:rsid w:val="00CA5727"/>
    <w:rsid w:val="00CB200D"/>
    <w:rsid w:val="00CB3804"/>
    <w:rsid w:val="00CD0655"/>
    <w:rsid w:val="00CD5D11"/>
    <w:rsid w:val="00CD7364"/>
    <w:rsid w:val="00CE42CE"/>
    <w:rsid w:val="00CF0F45"/>
    <w:rsid w:val="00CF4104"/>
    <w:rsid w:val="00CF521B"/>
    <w:rsid w:val="00CF7D90"/>
    <w:rsid w:val="00D0151B"/>
    <w:rsid w:val="00D020EF"/>
    <w:rsid w:val="00D04C2C"/>
    <w:rsid w:val="00D05827"/>
    <w:rsid w:val="00D069D7"/>
    <w:rsid w:val="00D078A1"/>
    <w:rsid w:val="00D07D14"/>
    <w:rsid w:val="00D10027"/>
    <w:rsid w:val="00D10C3B"/>
    <w:rsid w:val="00D123A7"/>
    <w:rsid w:val="00D24F03"/>
    <w:rsid w:val="00D25622"/>
    <w:rsid w:val="00D3109B"/>
    <w:rsid w:val="00D318A2"/>
    <w:rsid w:val="00D33712"/>
    <w:rsid w:val="00D342D2"/>
    <w:rsid w:val="00D34BEC"/>
    <w:rsid w:val="00D41361"/>
    <w:rsid w:val="00D421EC"/>
    <w:rsid w:val="00D47026"/>
    <w:rsid w:val="00D51C1F"/>
    <w:rsid w:val="00D56D10"/>
    <w:rsid w:val="00D60D21"/>
    <w:rsid w:val="00D747A9"/>
    <w:rsid w:val="00D75FA6"/>
    <w:rsid w:val="00D857F3"/>
    <w:rsid w:val="00D87D50"/>
    <w:rsid w:val="00D9216E"/>
    <w:rsid w:val="00D921FA"/>
    <w:rsid w:val="00DA1006"/>
    <w:rsid w:val="00DA35E4"/>
    <w:rsid w:val="00DA3FAE"/>
    <w:rsid w:val="00DA4DD9"/>
    <w:rsid w:val="00DB1038"/>
    <w:rsid w:val="00DB2A62"/>
    <w:rsid w:val="00DC5144"/>
    <w:rsid w:val="00DE37F1"/>
    <w:rsid w:val="00DE5A60"/>
    <w:rsid w:val="00DE7526"/>
    <w:rsid w:val="00DF4403"/>
    <w:rsid w:val="00DF50CC"/>
    <w:rsid w:val="00E002E8"/>
    <w:rsid w:val="00E13CA5"/>
    <w:rsid w:val="00E14D74"/>
    <w:rsid w:val="00E21F6A"/>
    <w:rsid w:val="00E33FD7"/>
    <w:rsid w:val="00E353C2"/>
    <w:rsid w:val="00E51F5C"/>
    <w:rsid w:val="00E7013F"/>
    <w:rsid w:val="00E7156B"/>
    <w:rsid w:val="00E7689E"/>
    <w:rsid w:val="00E80F74"/>
    <w:rsid w:val="00E8679A"/>
    <w:rsid w:val="00E9379D"/>
    <w:rsid w:val="00E94130"/>
    <w:rsid w:val="00EA31FE"/>
    <w:rsid w:val="00EA41AA"/>
    <w:rsid w:val="00EC0B24"/>
    <w:rsid w:val="00EC0B7D"/>
    <w:rsid w:val="00EC1BDF"/>
    <w:rsid w:val="00EC2D8A"/>
    <w:rsid w:val="00EC710B"/>
    <w:rsid w:val="00ED5DBE"/>
    <w:rsid w:val="00ED78F6"/>
    <w:rsid w:val="00EF2B52"/>
    <w:rsid w:val="00EF7781"/>
    <w:rsid w:val="00F01791"/>
    <w:rsid w:val="00F04CF9"/>
    <w:rsid w:val="00F0646C"/>
    <w:rsid w:val="00F20B19"/>
    <w:rsid w:val="00F25604"/>
    <w:rsid w:val="00F450DE"/>
    <w:rsid w:val="00F47378"/>
    <w:rsid w:val="00F5453D"/>
    <w:rsid w:val="00F63904"/>
    <w:rsid w:val="00F64243"/>
    <w:rsid w:val="00F701E6"/>
    <w:rsid w:val="00F80F0A"/>
    <w:rsid w:val="00F81C6B"/>
    <w:rsid w:val="00F81E24"/>
    <w:rsid w:val="00F83501"/>
    <w:rsid w:val="00F86DFF"/>
    <w:rsid w:val="00F91910"/>
    <w:rsid w:val="00F94EE6"/>
    <w:rsid w:val="00FA5FF1"/>
    <w:rsid w:val="00FA6394"/>
    <w:rsid w:val="00FB4063"/>
    <w:rsid w:val="00FB4C18"/>
    <w:rsid w:val="00FB6334"/>
    <w:rsid w:val="00FB776F"/>
    <w:rsid w:val="00FC2C50"/>
    <w:rsid w:val="00FC3347"/>
    <w:rsid w:val="00FC563B"/>
    <w:rsid w:val="00FD1EA7"/>
    <w:rsid w:val="00FE45F7"/>
    <w:rsid w:val="00FE5863"/>
    <w:rsid w:val="00FF17A9"/>
    <w:rsid w:val="00FF4D5E"/>
    <w:rsid w:val="00FF5F41"/>
    <w:rsid w:val="00FF6132"/>
    <w:rsid w:val="229CA395"/>
    <w:rsid w:val="4A229CF4"/>
    <w:rsid w:val="754B305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59EA29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locked="0" w:uiPriority="9" w:qFormat="1"/>
    <w:lsdException w:name="toc 1" w:locked="0" w:uiPriority="39"/>
    <w:lsdException w:name="toc 2" w:locked="0" w:uiPriority="39"/>
    <w:lsdException w:name="toc 3" w:locked="0" w:uiPriority="39"/>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annotation reference" w:locked="0"/>
    <w:lsdException w:name="page number" w:locked="0"/>
    <w:lsdException w:name="List" w:locked="0"/>
    <w:lsdException w:name="Title" w:semiHidden="0" w:uiPriority="10" w:unhideWhenUsed="0" w:qFormat="1"/>
    <w:lsdException w:name="Default Paragraph Font" w:locked="0" w:uiPriority="1"/>
    <w:lsdException w:name="Subtitle" w:semiHidden="0" w:uiPriority="11" w:unhideWhenUsed="0" w:qFormat="1"/>
    <w:lsdException w:name="Hyperlink" w:lock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HTML Address" w:locked="0"/>
    <w:lsdException w:name="Normal Table" w:locked="0" w:semiHidden="0" w:unhideWhenUsed="0"/>
    <w:lsdException w:name="annotation subject" w:locked="0"/>
    <w:lsdException w:name="No List" w:locked="0"/>
    <w:lsdException w:name="Outline List 1" w:locked="0"/>
    <w:lsdException w:name="Outline List 2" w:locked="0"/>
    <w:lsdException w:name="Table Web 3" w:semiHidden="0" w:unhideWhenUsed="0"/>
    <w:lsdException w:name="Balloon Text" w:locked="0"/>
    <w:lsdException w:name="Table Grid" w:locked="0"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1336"/>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764121"/>
    <w:pPr>
      <w:numPr>
        <w:numId w:val="7"/>
      </w:numPr>
      <w:spacing w:after="60"/>
      <w:ind w:left="360"/>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6"/>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821336"/>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821336"/>
    <w:pPr>
      <w:spacing w:after="0"/>
      <w:ind w:left="357" w:hanging="357"/>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D10027"/>
    <w:pPr>
      <w:spacing w:before="120" w:after="120"/>
      <w:outlineLvl w:val="3"/>
    </w:pPr>
    <w:rPr>
      <w:rFonts w:ascii="Arial" w:eastAsia="MS Mincho" w:hAnsi="Arial" w:cs="Times New Roman"/>
      <w:b/>
      <w:color w:val="002060"/>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qFormat/>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B6AEC"/>
    <w:pPr>
      <w:tabs>
        <w:tab w:val="right" w:leader="dot" w:pos="10070"/>
      </w:tabs>
      <w:spacing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821336"/>
    <w:pPr>
      <w:numPr>
        <w:numId w:val="5"/>
      </w:numPr>
      <w:spacing w:after="60"/>
      <w:ind w:left="360"/>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821336"/>
    <w:pPr>
      <w:numPr>
        <w:numId w:val="4"/>
      </w:numPr>
    </w:pPr>
  </w:style>
  <w:style w:type="paragraph" w:customStyle="1" w:styleId="Tableauconsignesetmatriel-description">
    <w:name w:val="Tableau &gt; consignes et matériel - description"/>
    <w:basedOn w:val="Normal"/>
    <w:rsid w:val="00CE42CE"/>
    <w:pPr>
      <w:spacing w:before="120" w:line="264" w:lineRule="auto"/>
      <w:ind w:left="227" w:right="48"/>
    </w:pPr>
    <w:rPr>
      <w:szCs w:val="22"/>
      <w:lang w:eastAsia="fr-FR"/>
    </w:rPr>
  </w:style>
  <w:style w:type="paragraph" w:customStyle="1" w:styleId="Titredelactivit0">
    <w:name w:val="Titre de l'activité"/>
    <w:basedOn w:val="Normal"/>
    <w:rsid w:val="00A857FB"/>
    <w:pPr>
      <w:spacing w:before="600" w:after="200"/>
    </w:pPr>
    <w:rPr>
      <w:rFonts w:ascii="Arial Rounded MT Bold" w:eastAsia="Times New Roman" w:hAnsi="Arial Rounded MT Bold" w:cs="Arial"/>
      <w:b/>
      <w:color w:val="0070C0"/>
      <w:sz w:val="50"/>
      <w:szCs w:val="40"/>
    </w:rPr>
  </w:style>
  <w:style w:type="paragraph" w:customStyle="1" w:styleId="paragraph">
    <w:name w:val="paragraph"/>
    <w:basedOn w:val="Normal"/>
    <w:rsid w:val="005D2727"/>
    <w:pPr>
      <w:spacing w:before="100" w:beforeAutospacing="1" w:after="100" w:afterAutospacing="1"/>
    </w:pPr>
    <w:rPr>
      <w:rFonts w:ascii="Times New Roman" w:eastAsia="Times New Roman" w:hAnsi="Times New Roman"/>
      <w:sz w:val="24"/>
      <w:lang w:val="fr-CA"/>
    </w:rPr>
  </w:style>
  <w:style w:type="character" w:customStyle="1" w:styleId="normaltextrun">
    <w:name w:val="normaltextrun"/>
    <w:basedOn w:val="Policepardfaut"/>
    <w:rsid w:val="005D2727"/>
  </w:style>
  <w:style w:type="paragraph" w:customStyle="1" w:styleId="Consignesetmatriel-description">
    <w:name w:val="Consignes et matériel - description"/>
    <w:qFormat/>
    <w:rsid w:val="00511DA6"/>
    <w:pPr>
      <w:spacing w:after="240" w:line="264" w:lineRule="auto"/>
      <w:ind w:right="48"/>
    </w:pPr>
    <w:rPr>
      <w:rFonts w:ascii="Arial" w:eastAsia="MS Mincho" w:hAnsi="Arial" w:cs="Times New Roman"/>
      <w:sz w:val="22"/>
      <w:szCs w:val="22"/>
      <w:lang w:eastAsia="fr-FR"/>
    </w:rPr>
  </w:style>
  <w:style w:type="paragraph" w:styleId="NormalWeb">
    <w:name w:val="Normal (Web)"/>
    <w:basedOn w:val="Normal"/>
    <w:uiPriority w:val="99"/>
    <w:unhideWhenUsed/>
    <w:locked/>
    <w:rsid w:val="00511DA6"/>
    <w:pPr>
      <w:spacing w:before="100" w:beforeAutospacing="1" w:after="100" w:afterAutospacing="1"/>
    </w:pPr>
    <w:rPr>
      <w:rFonts w:ascii="Times New Roman" w:eastAsia="Times New Roman" w:hAnsi="Times New Roman"/>
      <w:sz w:val="24"/>
      <w:lang w:val="fr-CA"/>
    </w:rPr>
  </w:style>
  <w:style w:type="paragraph" w:customStyle="1" w:styleId="Tableauconsignesetmatriel-titres">
    <w:name w:val="Tableau &gt; consignes et matériel - titres"/>
    <w:basedOn w:val="Normal"/>
    <w:rsid w:val="00D421EC"/>
    <w:pPr>
      <w:spacing w:before="300" w:after="100"/>
      <w:ind w:left="227" w:right="757"/>
    </w:pPr>
    <w:rPr>
      <w:b/>
      <w:color w:val="002060"/>
      <w:sz w:val="24"/>
      <w:lang w:eastAsia="fr-FR"/>
    </w:rPr>
  </w:style>
  <w:style w:type="paragraph" w:customStyle="1" w:styleId="Consignesetmatriel-titres">
    <w:name w:val="Consignes et matériel - titres"/>
    <w:basedOn w:val="Normal"/>
    <w:rsid w:val="00C4371F"/>
    <w:pPr>
      <w:spacing w:before="300" w:after="100"/>
      <w:ind w:right="757"/>
    </w:pPr>
    <w:rPr>
      <w:b/>
      <w:color w:val="002060"/>
      <w:sz w:val="24"/>
      <w:lang w:eastAsia="fr-FR"/>
    </w:rPr>
  </w:style>
  <w:style w:type="paragraph" w:customStyle="1" w:styleId="TableauParagraphedeliste">
    <w:name w:val="Tableau &gt; Paragraphe de liste"/>
    <w:basedOn w:val="Paragraphedeliste"/>
    <w:rsid w:val="00A92B6C"/>
    <w:pPr>
      <w:numPr>
        <w:numId w:val="2"/>
      </w:numPr>
      <w:spacing w:before="80" w:after="120"/>
      <w:contextualSpacing/>
    </w:pPr>
    <w:rPr>
      <w:lang w:val="fr-CA"/>
    </w:rPr>
  </w:style>
  <w:style w:type="character" w:customStyle="1" w:styleId="Mentionnonrsolue1">
    <w:name w:val="Mention non résolue1"/>
    <w:basedOn w:val="Policepardfaut"/>
    <w:uiPriority w:val="99"/>
    <w:locked/>
    <w:rsid w:val="008D0DB1"/>
    <w:rPr>
      <w:color w:val="605E5C"/>
      <w:shd w:val="clear" w:color="auto" w:fill="E1DFDD"/>
    </w:rPr>
  </w:style>
  <w:style w:type="character" w:styleId="Lienhypertextesuivivisit">
    <w:name w:val="FollowedHyperlink"/>
    <w:basedOn w:val="Policepardfaut"/>
    <w:uiPriority w:val="99"/>
    <w:semiHidden/>
    <w:unhideWhenUsed/>
    <w:locked/>
    <w:rsid w:val="00FC3347"/>
    <w:rPr>
      <w:color w:val="3EBBF0" w:themeColor="followedHyperlink"/>
      <w:u w:val="single"/>
    </w:rPr>
  </w:style>
  <w:style w:type="paragraph" w:styleId="En-ttedetabledesmatires">
    <w:name w:val="TOC Heading"/>
    <w:basedOn w:val="Titre1"/>
    <w:next w:val="Normal"/>
    <w:uiPriority w:val="39"/>
    <w:semiHidden/>
    <w:unhideWhenUsed/>
    <w:qFormat/>
    <w:locked/>
    <w:rsid w:val="009041E2"/>
    <w:pPr>
      <w:outlineLvl w:val="9"/>
    </w:pPr>
  </w:style>
  <w:style w:type="character" w:customStyle="1" w:styleId="UnresolvedMention">
    <w:name w:val="Unresolved Mention"/>
    <w:basedOn w:val="Policepardfaut"/>
    <w:uiPriority w:val="99"/>
    <w:semiHidden/>
    <w:unhideWhenUsed/>
    <w:rsid w:val="001B7FD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locked="0" w:uiPriority="9" w:qFormat="1"/>
    <w:lsdException w:name="toc 1" w:locked="0" w:uiPriority="39"/>
    <w:lsdException w:name="toc 2" w:locked="0" w:uiPriority="39"/>
    <w:lsdException w:name="toc 3" w:locked="0" w:uiPriority="39"/>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annotation reference" w:locked="0"/>
    <w:lsdException w:name="page number" w:locked="0"/>
    <w:lsdException w:name="List" w:locked="0"/>
    <w:lsdException w:name="Title" w:semiHidden="0" w:uiPriority="10" w:unhideWhenUsed="0" w:qFormat="1"/>
    <w:lsdException w:name="Default Paragraph Font" w:locked="0" w:uiPriority="1"/>
    <w:lsdException w:name="Subtitle" w:semiHidden="0" w:uiPriority="11" w:unhideWhenUsed="0" w:qFormat="1"/>
    <w:lsdException w:name="Hyperlink" w:lock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HTML Address" w:locked="0"/>
    <w:lsdException w:name="Normal Table" w:locked="0" w:semiHidden="0" w:unhideWhenUsed="0"/>
    <w:lsdException w:name="annotation subject" w:locked="0"/>
    <w:lsdException w:name="No List" w:locked="0"/>
    <w:lsdException w:name="Outline List 1" w:locked="0"/>
    <w:lsdException w:name="Outline List 2" w:locked="0"/>
    <w:lsdException w:name="Table Web 3" w:semiHidden="0" w:unhideWhenUsed="0"/>
    <w:lsdException w:name="Balloon Text" w:locked="0"/>
    <w:lsdException w:name="Table Grid" w:locked="0"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1336"/>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764121"/>
    <w:pPr>
      <w:numPr>
        <w:numId w:val="7"/>
      </w:numPr>
      <w:spacing w:after="60"/>
      <w:ind w:left="360"/>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6"/>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821336"/>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821336"/>
    <w:pPr>
      <w:spacing w:after="0"/>
      <w:ind w:left="357" w:hanging="357"/>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D10027"/>
    <w:pPr>
      <w:spacing w:before="120" w:after="120"/>
      <w:outlineLvl w:val="3"/>
    </w:pPr>
    <w:rPr>
      <w:rFonts w:ascii="Arial" w:eastAsia="MS Mincho" w:hAnsi="Arial" w:cs="Times New Roman"/>
      <w:b/>
      <w:color w:val="002060"/>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qFormat/>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B6AEC"/>
    <w:pPr>
      <w:tabs>
        <w:tab w:val="right" w:leader="dot" w:pos="10070"/>
      </w:tabs>
      <w:spacing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821336"/>
    <w:pPr>
      <w:numPr>
        <w:numId w:val="5"/>
      </w:numPr>
      <w:spacing w:after="60"/>
      <w:ind w:left="360"/>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821336"/>
    <w:pPr>
      <w:numPr>
        <w:numId w:val="4"/>
      </w:numPr>
    </w:pPr>
  </w:style>
  <w:style w:type="paragraph" w:customStyle="1" w:styleId="Tableauconsignesetmatriel-description">
    <w:name w:val="Tableau &gt; consignes et matériel - description"/>
    <w:basedOn w:val="Normal"/>
    <w:rsid w:val="00CE42CE"/>
    <w:pPr>
      <w:spacing w:before="120" w:line="264" w:lineRule="auto"/>
      <w:ind w:left="227" w:right="48"/>
    </w:pPr>
    <w:rPr>
      <w:szCs w:val="22"/>
      <w:lang w:eastAsia="fr-FR"/>
    </w:rPr>
  </w:style>
  <w:style w:type="paragraph" w:customStyle="1" w:styleId="Titredelactivit0">
    <w:name w:val="Titre de l'activité"/>
    <w:basedOn w:val="Normal"/>
    <w:rsid w:val="00A857FB"/>
    <w:pPr>
      <w:spacing w:before="600" w:after="200"/>
    </w:pPr>
    <w:rPr>
      <w:rFonts w:ascii="Arial Rounded MT Bold" w:eastAsia="Times New Roman" w:hAnsi="Arial Rounded MT Bold" w:cs="Arial"/>
      <w:b/>
      <w:color w:val="0070C0"/>
      <w:sz w:val="50"/>
      <w:szCs w:val="40"/>
    </w:rPr>
  </w:style>
  <w:style w:type="paragraph" w:customStyle="1" w:styleId="paragraph">
    <w:name w:val="paragraph"/>
    <w:basedOn w:val="Normal"/>
    <w:rsid w:val="005D2727"/>
    <w:pPr>
      <w:spacing w:before="100" w:beforeAutospacing="1" w:after="100" w:afterAutospacing="1"/>
    </w:pPr>
    <w:rPr>
      <w:rFonts w:ascii="Times New Roman" w:eastAsia="Times New Roman" w:hAnsi="Times New Roman"/>
      <w:sz w:val="24"/>
      <w:lang w:val="fr-CA"/>
    </w:rPr>
  </w:style>
  <w:style w:type="character" w:customStyle="1" w:styleId="normaltextrun">
    <w:name w:val="normaltextrun"/>
    <w:basedOn w:val="Policepardfaut"/>
    <w:rsid w:val="005D2727"/>
  </w:style>
  <w:style w:type="paragraph" w:customStyle="1" w:styleId="Consignesetmatriel-description">
    <w:name w:val="Consignes et matériel - description"/>
    <w:qFormat/>
    <w:rsid w:val="00511DA6"/>
    <w:pPr>
      <w:spacing w:after="240" w:line="264" w:lineRule="auto"/>
      <w:ind w:right="48"/>
    </w:pPr>
    <w:rPr>
      <w:rFonts w:ascii="Arial" w:eastAsia="MS Mincho" w:hAnsi="Arial" w:cs="Times New Roman"/>
      <w:sz w:val="22"/>
      <w:szCs w:val="22"/>
      <w:lang w:eastAsia="fr-FR"/>
    </w:rPr>
  </w:style>
  <w:style w:type="paragraph" w:styleId="NormalWeb">
    <w:name w:val="Normal (Web)"/>
    <w:basedOn w:val="Normal"/>
    <w:uiPriority w:val="99"/>
    <w:unhideWhenUsed/>
    <w:locked/>
    <w:rsid w:val="00511DA6"/>
    <w:pPr>
      <w:spacing w:before="100" w:beforeAutospacing="1" w:after="100" w:afterAutospacing="1"/>
    </w:pPr>
    <w:rPr>
      <w:rFonts w:ascii="Times New Roman" w:eastAsia="Times New Roman" w:hAnsi="Times New Roman"/>
      <w:sz w:val="24"/>
      <w:lang w:val="fr-CA"/>
    </w:rPr>
  </w:style>
  <w:style w:type="paragraph" w:customStyle="1" w:styleId="Tableauconsignesetmatriel-titres">
    <w:name w:val="Tableau &gt; consignes et matériel - titres"/>
    <w:basedOn w:val="Normal"/>
    <w:rsid w:val="00D421EC"/>
    <w:pPr>
      <w:spacing w:before="300" w:after="100"/>
      <w:ind w:left="227" w:right="757"/>
    </w:pPr>
    <w:rPr>
      <w:b/>
      <w:color w:val="002060"/>
      <w:sz w:val="24"/>
      <w:lang w:eastAsia="fr-FR"/>
    </w:rPr>
  </w:style>
  <w:style w:type="paragraph" w:customStyle="1" w:styleId="Consignesetmatriel-titres">
    <w:name w:val="Consignes et matériel - titres"/>
    <w:basedOn w:val="Normal"/>
    <w:rsid w:val="00C4371F"/>
    <w:pPr>
      <w:spacing w:before="300" w:after="100"/>
      <w:ind w:right="757"/>
    </w:pPr>
    <w:rPr>
      <w:b/>
      <w:color w:val="002060"/>
      <w:sz w:val="24"/>
      <w:lang w:eastAsia="fr-FR"/>
    </w:rPr>
  </w:style>
  <w:style w:type="paragraph" w:customStyle="1" w:styleId="TableauParagraphedeliste">
    <w:name w:val="Tableau &gt; Paragraphe de liste"/>
    <w:basedOn w:val="Paragraphedeliste"/>
    <w:rsid w:val="00A92B6C"/>
    <w:pPr>
      <w:numPr>
        <w:numId w:val="2"/>
      </w:numPr>
      <w:spacing w:before="80" w:after="120"/>
      <w:contextualSpacing/>
    </w:pPr>
    <w:rPr>
      <w:lang w:val="fr-CA"/>
    </w:rPr>
  </w:style>
  <w:style w:type="character" w:customStyle="1" w:styleId="Mentionnonrsolue1">
    <w:name w:val="Mention non résolue1"/>
    <w:basedOn w:val="Policepardfaut"/>
    <w:uiPriority w:val="99"/>
    <w:locked/>
    <w:rsid w:val="008D0DB1"/>
    <w:rPr>
      <w:color w:val="605E5C"/>
      <w:shd w:val="clear" w:color="auto" w:fill="E1DFDD"/>
    </w:rPr>
  </w:style>
  <w:style w:type="character" w:styleId="Lienhypertextesuivivisit">
    <w:name w:val="FollowedHyperlink"/>
    <w:basedOn w:val="Policepardfaut"/>
    <w:uiPriority w:val="99"/>
    <w:semiHidden/>
    <w:unhideWhenUsed/>
    <w:locked/>
    <w:rsid w:val="00FC3347"/>
    <w:rPr>
      <w:color w:val="3EBBF0" w:themeColor="followedHyperlink"/>
      <w:u w:val="single"/>
    </w:rPr>
  </w:style>
  <w:style w:type="paragraph" w:styleId="En-ttedetabledesmatires">
    <w:name w:val="TOC Heading"/>
    <w:basedOn w:val="Titre1"/>
    <w:next w:val="Normal"/>
    <w:uiPriority w:val="39"/>
    <w:semiHidden/>
    <w:unhideWhenUsed/>
    <w:qFormat/>
    <w:locked/>
    <w:rsid w:val="009041E2"/>
    <w:pPr>
      <w:outlineLvl w:val="9"/>
    </w:pPr>
  </w:style>
  <w:style w:type="character" w:customStyle="1" w:styleId="UnresolvedMention">
    <w:name w:val="Unresolved Mention"/>
    <w:basedOn w:val="Policepardfaut"/>
    <w:uiPriority w:val="99"/>
    <w:semiHidden/>
    <w:unhideWhenUsed/>
    <w:rsid w:val="001B7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440105">
      <w:bodyDiv w:val="1"/>
      <w:marLeft w:val="0"/>
      <w:marRight w:val="0"/>
      <w:marTop w:val="0"/>
      <w:marBottom w:val="0"/>
      <w:divBdr>
        <w:top w:val="none" w:sz="0" w:space="0" w:color="auto"/>
        <w:left w:val="none" w:sz="0" w:space="0" w:color="auto"/>
        <w:bottom w:val="none" w:sz="0" w:space="0" w:color="auto"/>
        <w:right w:val="none" w:sz="0" w:space="0" w:color="auto"/>
      </w:divBdr>
    </w:div>
    <w:div w:id="294067121">
      <w:bodyDiv w:val="1"/>
      <w:marLeft w:val="0"/>
      <w:marRight w:val="0"/>
      <w:marTop w:val="0"/>
      <w:marBottom w:val="0"/>
      <w:divBdr>
        <w:top w:val="none" w:sz="0" w:space="0" w:color="auto"/>
        <w:left w:val="none" w:sz="0" w:space="0" w:color="auto"/>
        <w:bottom w:val="none" w:sz="0" w:space="0" w:color="auto"/>
        <w:right w:val="none" w:sz="0" w:space="0" w:color="auto"/>
      </w:divBdr>
    </w:div>
    <w:div w:id="121785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lloprof.qc.ca/BV/Pages/f1138.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teljeunes.com/Tel-jeunes/Tous-les-themes/Amis-et-famille/Amiti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ducation.gouv.qc.ca/fileadmin/site_web/documents/education/jeunes/pfeq/PFEQ_francais-langue-enseignement-deuxieme-cycle-secondair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education.gouv.qc.ca/fileadmin/site_web/documents/education/jeunes/pfeq/PFEQ_francais-langue-enseignement-deuxieme-cycle-secondaire.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mmentfaiton.com/fiche/voir/50615/comment-reussir-sa-prise-de-notes-lors-d-une-interview"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4FF4EC45E7664B9CBDD5F0456EFC90" ma:contentTypeVersion="12" ma:contentTypeDescription="Create a new document." ma:contentTypeScope="" ma:versionID="ae2458568a952a781c9c75a3df9fc1ff">
  <xsd:schema xmlns:xsd="http://www.w3.org/2001/XMLSchema" xmlns:xs="http://www.w3.org/2001/XMLSchema" xmlns:p="http://schemas.microsoft.com/office/2006/metadata/properties" xmlns:ns2="56946a2e-15dc-4ad1-bdb4-37a633b0a4c1" xmlns:ns3="a72a5f59-c5da-46f1-9628-7aaa4f96b830" targetNamespace="http://schemas.microsoft.com/office/2006/metadata/properties" ma:root="true" ma:fieldsID="920a006897fa777f7d9f4255b1921537" ns2:_="" ns3:_="">
    <xsd:import namespace="56946a2e-15dc-4ad1-bdb4-37a633b0a4c1"/>
    <xsd:import namespace="a72a5f59-c5da-46f1-9628-7aaa4f96b8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46a2e-15dc-4ad1-bdb4-37a633b0a4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a5f59-c5da-46f1-9628-7aaa4f96b8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2.xml><?xml version="1.0" encoding="utf-8"?>
<ds:datastoreItem xmlns:ds="http://schemas.openxmlformats.org/officeDocument/2006/customXml" ds:itemID="{B2165E47-7586-4CA5-8680-1B85AC4AB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46a2e-15dc-4ad1-bdb4-37a633b0a4c1"/>
    <ds:schemaRef ds:uri="a72a5f59-c5da-46f1-9628-7aaa4f96b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3A7286-4CC9-492B-9A93-01F66FCFD911}">
  <ds:schemaRefs>
    <ds:schemaRef ds:uri="http://schemas.microsoft.com/office/2006/documentManagement/types"/>
    <ds:schemaRef ds:uri="56946a2e-15dc-4ad1-bdb4-37a633b0a4c1"/>
    <ds:schemaRef ds:uri="http://purl.org/dc/elements/1.1/"/>
    <ds:schemaRef ds:uri="http://schemas.microsoft.com/office/2006/metadata/properties"/>
    <ds:schemaRef ds:uri="http://schemas.microsoft.com/office/infopath/2007/PartnerControls"/>
    <ds:schemaRef ds:uri="http://purl.org/dc/terms/"/>
    <ds:schemaRef ds:uri="a72a5f59-c5da-46f1-9628-7aaa4f96b830"/>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E388FEB-69E5-4A88-B3D1-A92ED29BA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1892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2231</CharactersWithSpaces>
  <SharedDoc>false</SharedDoc>
  <HyperlinkBase/>
  <HLinks>
    <vt:vector size="564" baseType="variant">
      <vt:variant>
        <vt:i4>3538956</vt:i4>
      </vt:variant>
      <vt:variant>
        <vt:i4>468</vt:i4>
      </vt:variant>
      <vt:variant>
        <vt:i4>0</vt:i4>
      </vt:variant>
      <vt:variant>
        <vt:i4>5</vt:i4>
      </vt:variant>
      <vt:variant>
        <vt:lpwstr>https://commons.wikimedia.org/wiki/File:African_continent-en.svg</vt:lpwstr>
      </vt:variant>
      <vt:variant>
        <vt:lpwstr>/media/File:Africa_map_blank.svg</vt:lpwstr>
      </vt:variant>
      <vt:variant>
        <vt:i4>5505093</vt:i4>
      </vt:variant>
      <vt:variant>
        <vt:i4>465</vt:i4>
      </vt:variant>
      <vt:variant>
        <vt:i4>0</vt:i4>
      </vt:variant>
      <vt:variant>
        <vt:i4>5</vt:i4>
      </vt:variant>
      <vt:variant>
        <vt:lpwstr>http://www.alloprof.qc.ca/BV/pages/g1068.aspx</vt:lpwstr>
      </vt:variant>
      <vt:variant>
        <vt:lpwstr/>
      </vt:variant>
      <vt:variant>
        <vt:i4>3538956</vt:i4>
      </vt:variant>
      <vt:variant>
        <vt:i4>462</vt:i4>
      </vt:variant>
      <vt:variant>
        <vt:i4>0</vt:i4>
      </vt:variant>
      <vt:variant>
        <vt:i4>5</vt:i4>
      </vt:variant>
      <vt:variant>
        <vt:lpwstr>https://commons.wikimedia.org/wiki/File:African_continent-en.svg</vt:lpwstr>
      </vt:variant>
      <vt:variant>
        <vt:lpwstr>/media/File:Africa_map_blank.svg</vt:lpwstr>
      </vt:variant>
      <vt:variant>
        <vt:i4>1441856</vt:i4>
      </vt:variant>
      <vt:variant>
        <vt:i4>459</vt:i4>
      </vt:variant>
      <vt:variant>
        <vt:i4>0</vt:i4>
      </vt:variant>
      <vt:variant>
        <vt:i4>5</vt:i4>
      </vt:variant>
      <vt:variant>
        <vt:lpwstr>https://observateurocde.org/files/296/GRAPHAfriqueMax.jpg</vt:lpwstr>
      </vt:variant>
      <vt:variant>
        <vt:lpwstr/>
      </vt:variant>
      <vt:variant>
        <vt:i4>4390912</vt:i4>
      </vt:variant>
      <vt:variant>
        <vt:i4>456</vt:i4>
      </vt:variant>
      <vt:variant>
        <vt:i4>0</vt:i4>
      </vt:variant>
      <vt:variant>
        <vt:i4>5</vt:i4>
      </vt:variant>
      <vt:variant>
        <vt:lpwstr>https://www.conferenceboard.ca/hcp/provincial-fr/economy-fr/income-per-capita-fr.aspx</vt:lpwstr>
      </vt:variant>
      <vt:variant>
        <vt:lpwstr/>
      </vt:variant>
      <vt:variant>
        <vt:i4>2293887</vt:i4>
      </vt:variant>
      <vt:variant>
        <vt:i4>453</vt:i4>
      </vt:variant>
      <vt:variant>
        <vt:i4>0</vt:i4>
      </vt:variant>
      <vt:variant>
        <vt:i4>5</vt:i4>
      </vt:variant>
      <vt:variant>
        <vt:lpwstr>https://www.recitus.qc.ca/ressources/secondaire/publication/financer-etudes</vt:lpwstr>
      </vt:variant>
      <vt:variant>
        <vt:lpwstr/>
      </vt:variant>
      <vt:variant>
        <vt:i4>5898331</vt:i4>
      </vt:variant>
      <vt:variant>
        <vt:i4>450</vt:i4>
      </vt:variant>
      <vt:variant>
        <vt:i4>0</vt:i4>
      </vt:variant>
      <vt:variant>
        <vt:i4>5</vt:i4>
      </vt:variant>
      <vt:variant>
        <vt:lpwstr>https://www.canada.ca/fr/services/finance/financementetudes.html</vt:lpwstr>
      </vt:variant>
      <vt:variant>
        <vt:lpwstr/>
      </vt:variant>
      <vt:variant>
        <vt:i4>196617</vt:i4>
      </vt:variant>
      <vt:variant>
        <vt:i4>447</vt:i4>
      </vt:variant>
      <vt:variant>
        <vt:i4>0</vt:i4>
      </vt:variant>
      <vt:variant>
        <vt:i4>5</vt:i4>
      </vt:variant>
      <vt:variant>
        <vt:lpwstr>http://www.afe.gouv.qc.ca/prets-et-boursesetudes-a-temps-plein/programme-de-prets-et-bourses/</vt:lpwstr>
      </vt:variant>
      <vt:variant>
        <vt:lpwstr/>
      </vt:variant>
      <vt:variant>
        <vt:i4>7602293</vt:i4>
      </vt:variant>
      <vt:variant>
        <vt:i4>444</vt:i4>
      </vt:variant>
      <vt:variant>
        <vt:i4>0</vt:i4>
      </vt:variant>
      <vt:variant>
        <vt:i4>5</vt:i4>
      </vt:variant>
      <vt:variant>
        <vt:lpwstr>http://ecralamaison.ca/</vt:lpwstr>
      </vt:variant>
      <vt:variant>
        <vt:lpwstr/>
      </vt:variant>
      <vt:variant>
        <vt:i4>786523</vt:i4>
      </vt:variant>
      <vt:variant>
        <vt:i4>441</vt:i4>
      </vt:variant>
      <vt:variant>
        <vt:i4>0</vt:i4>
      </vt:variant>
      <vt:variant>
        <vt:i4>5</vt:i4>
      </vt:variant>
      <vt:variant>
        <vt:lpwstr>https://docs.google.com/document/d/10jZTLUs2yKC30tqOI0G46GRr4RF3hwa1ynLVOUGO6DM/edit</vt:lpwstr>
      </vt:variant>
      <vt:variant>
        <vt:lpwstr/>
      </vt:variant>
      <vt:variant>
        <vt:i4>1572890</vt:i4>
      </vt:variant>
      <vt:variant>
        <vt:i4>438</vt:i4>
      </vt:variant>
      <vt:variant>
        <vt:i4>0</vt:i4>
      </vt:variant>
      <vt:variant>
        <vt:i4>5</vt:i4>
      </vt:variant>
      <vt:variant>
        <vt:lpwstr>https://ici.tou.tv/bebes</vt:lpwstr>
      </vt:variant>
      <vt:variant>
        <vt:lpwstr/>
      </vt:variant>
      <vt:variant>
        <vt:i4>3145852</vt:i4>
      </vt:variant>
      <vt:variant>
        <vt:i4>435</vt:i4>
      </vt:variant>
      <vt:variant>
        <vt:i4>0</vt:i4>
      </vt:variant>
      <vt:variant>
        <vt:i4>5</vt:i4>
      </vt:variant>
      <vt:variant>
        <vt:lpwstr>https://www.primaldraw.com/</vt:lpwstr>
      </vt:variant>
      <vt:variant>
        <vt:lpwstr/>
      </vt:variant>
      <vt:variant>
        <vt:i4>1769565</vt:i4>
      </vt:variant>
      <vt:variant>
        <vt:i4>432</vt:i4>
      </vt:variant>
      <vt:variant>
        <vt:i4>0</vt:i4>
      </vt:variant>
      <vt:variant>
        <vt:i4>5</vt:i4>
      </vt:variant>
      <vt:variant>
        <vt:lpwstr>https://l.messenger.com/l.php?u=https%3A%2F%2Fsketchpad.app%2Ffr%2F&amp;h=AT3jT_WY35nJWuIAvx9x4tdh00Yatry9HWvuIaeSMhSgFJW86cq8gSzVFePv8wtENoIOr5fGEXbb3F3T3Xxb4nfM47MAP2aoJ7RXqGUDp59ZTGkj6RraKOqyS5_e0ksUSl4NbYEC</vt:lpwstr>
      </vt:variant>
      <vt:variant>
        <vt:lpwstr/>
      </vt:variant>
      <vt:variant>
        <vt:i4>7078009</vt:i4>
      </vt:variant>
      <vt:variant>
        <vt:i4>429</vt:i4>
      </vt:variant>
      <vt:variant>
        <vt:i4>0</vt:i4>
      </vt:variant>
      <vt:variant>
        <vt:i4>5</vt:i4>
      </vt:variant>
      <vt:variant>
        <vt:lpwstr>https://sketchbook.com/</vt:lpwstr>
      </vt:variant>
      <vt:variant>
        <vt:lpwstr/>
      </vt:variant>
      <vt:variant>
        <vt:i4>917577</vt:i4>
      </vt:variant>
      <vt:variant>
        <vt:i4>426</vt:i4>
      </vt:variant>
      <vt:variant>
        <vt:i4>0</vt:i4>
      </vt:variant>
      <vt:variant>
        <vt:i4>5</vt:i4>
      </vt:variant>
      <vt:variant>
        <vt:lpwstr>https://tayasui.com/sketches/</vt:lpwstr>
      </vt:variant>
      <vt:variant>
        <vt:lpwstr/>
      </vt:variant>
      <vt:variant>
        <vt:i4>327710</vt:i4>
      </vt:variant>
      <vt:variant>
        <vt:i4>423</vt:i4>
      </vt:variant>
      <vt:variant>
        <vt:i4>0</vt:i4>
      </vt:variant>
      <vt:variant>
        <vt:i4>5</vt:i4>
      </vt:variant>
      <vt:variant>
        <vt:lpwstr>https://sites.google.com/view/resteactif/accueil</vt:lpwstr>
      </vt:variant>
      <vt:variant>
        <vt:lpwstr/>
      </vt:variant>
      <vt:variant>
        <vt:i4>2883591</vt:i4>
      </vt:variant>
      <vt:variant>
        <vt:i4>420</vt:i4>
      </vt:variant>
      <vt:variant>
        <vt:i4>0</vt:i4>
      </vt:variant>
      <vt:variant>
        <vt:i4>5</vt:i4>
      </vt:variant>
      <vt:variant>
        <vt:lpwstr>https://docs.google.com/presentation/d/e/2PACX-1vSK_KvQtzuyHiJXmwwKzEeKCfgUW1Um0Bn-WjRCeF6Tt-1wbcMHYKPv645yvCO788arC4zQGirHzMW7/pub?start=false&amp;loop=false&amp;delayms=3000&amp;slide=id.g7490830ae4_0_36</vt:lpwstr>
      </vt:variant>
      <vt:variant>
        <vt:lpwstr/>
      </vt:variant>
      <vt:variant>
        <vt:i4>5242955</vt:i4>
      </vt:variant>
      <vt:variant>
        <vt:i4>417</vt:i4>
      </vt:variant>
      <vt:variant>
        <vt:i4>0</vt:i4>
      </vt:variant>
      <vt:variant>
        <vt:i4>5</vt:i4>
      </vt:variant>
      <vt:variant>
        <vt:lpwstr>https://docs.google.com/presentation/d/e/2PACX-1vTwqxqaSaFmIO0vN027mc9xXK-JE1tSkCTZKP2KSMmeinHcJWTsWsuiov2By6-IeQ5ey4vS1u4Ytugx/pub?start=false&amp;loop=false&amp;delayms=3000&amp;slide=id.g73b1cf0af8_0_25</vt:lpwstr>
      </vt:variant>
      <vt:variant>
        <vt:lpwstr/>
      </vt:variant>
      <vt:variant>
        <vt:i4>3801148</vt:i4>
      </vt:variant>
      <vt:variant>
        <vt:i4>414</vt:i4>
      </vt:variant>
      <vt:variant>
        <vt:i4>0</vt:i4>
      </vt:variant>
      <vt:variant>
        <vt:i4>5</vt:i4>
      </vt:variant>
      <vt:variant>
        <vt:lpwstr>https://recitpresco.qc.ca/fr/node/2285</vt:lpwstr>
      </vt:variant>
      <vt:variant>
        <vt:lpwstr/>
      </vt:variant>
      <vt:variant>
        <vt:i4>1310811</vt:i4>
      </vt:variant>
      <vt:variant>
        <vt:i4>411</vt:i4>
      </vt:variant>
      <vt:variant>
        <vt:i4>0</vt:i4>
      </vt:variant>
      <vt:variant>
        <vt:i4>5</vt:i4>
      </vt:variant>
      <vt:variant>
        <vt:lpwstr>https://smu.ca/webfiles/CompareandContrastEssays.pdf</vt:lpwstr>
      </vt:variant>
      <vt:variant>
        <vt:lpwstr/>
      </vt:variant>
      <vt:variant>
        <vt:i4>6160450</vt:i4>
      </vt:variant>
      <vt:variant>
        <vt:i4>408</vt:i4>
      </vt:variant>
      <vt:variant>
        <vt:i4>0</vt:i4>
      </vt:variant>
      <vt:variant>
        <vt:i4>5</vt:i4>
      </vt:variant>
      <vt:variant>
        <vt:lpwstr>https://online.pointpark.edu/screenwriting/screenplay-format/</vt:lpwstr>
      </vt:variant>
      <vt:variant>
        <vt:lpwstr/>
      </vt:variant>
      <vt:variant>
        <vt:i4>7405629</vt:i4>
      </vt:variant>
      <vt:variant>
        <vt:i4>405</vt:i4>
      </vt:variant>
      <vt:variant>
        <vt:i4>0</vt:i4>
      </vt:variant>
      <vt:variant>
        <vt:i4>5</vt:i4>
      </vt:variant>
      <vt:variant>
        <vt:lpwstr>https://safeyoutube.net/w/PoI9</vt:lpwstr>
      </vt:variant>
      <vt:variant>
        <vt:lpwstr/>
      </vt:variant>
      <vt:variant>
        <vt:i4>7405600</vt:i4>
      </vt:variant>
      <vt:variant>
        <vt:i4>402</vt:i4>
      </vt:variant>
      <vt:variant>
        <vt:i4>0</vt:i4>
      </vt:variant>
      <vt:variant>
        <vt:i4>5</vt:i4>
      </vt:variant>
      <vt:variant>
        <vt:lpwstr>https://safeyoutube.net/w/moI9</vt:lpwstr>
      </vt:variant>
      <vt:variant>
        <vt:lpwstr/>
      </vt:variant>
      <vt:variant>
        <vt:i4>6946861</vt:i4>
      </vt:variant>
      <vt:variant>
        <vt:i4>399</vt:i4>
      </vt:variant>
      <vt:variant>
        <vt:i4>0</vt:i4>
      </vt:variant>
      <vt:variant>
        <vt:i4>5</vt:i4>
      </vt:variant>
      <vt:variant>
        <vt:lpwstr>https://www.thecanadianencyclopedia.ca/en/article/metoo-movement-in-canada</vt:lpwstr>
      </vt:variant>
      <vt:variant>
        <vt:lpwstr/>
      </vt:variant>
      <vt:variant>
        <vt:i4>7405629</vt:i4>
      </vt:variant>
      <vt:variant>
        <vt:i4>396</vt:i4>
      </vt:variant>
      <vt:variant>
        <vt:i4>0</vt:i4>
      </vt:variant>
      <vt:variant>
        <vt:i4>5</vt:i4>
      </vt:variant>
      <vt:variant>
        <vt:lpwstr>https://safeyoutube.net/w/PoI9</vt:lpwstr>
      </vt:variant>
      <vt:variant>
        <vt:lpwstr/>
      </vt:variant>
      <vt:variant>
        <vt:i4>7405600</vt:i4>
      </vt:variant>
      <vt:variant>
        <vt:i4>393</vt:i4>
      </vt:variant>
      <vt:variant>
        <vt:i4>0</vt:i4>
      </vt:variant>
      <vt:variant>
        <vt:i4>5</vt:i4>
      </vt:variant>
      <vt:variant>
        <vt:lpwstr>https://safeyoutube.net/w/moI9</vt:lpwstr>
      </vt:variant>
      <vt:variant>
        <vt:lpwstr/>
      </vt:variant>
      <vt:variant>
        <vt:i4>6946861</vt:i4>
      </vt:variant>
      <vt:variant>
        <vt:i4>390</vt:i4>
      </vt:variant>
      <vt:variant>
        <vt:i4>0</vt:i4>
      </vt:variant>
      <vt:variant>
        <vt:i4>5</vt:i4>
      </vt:variant>
      <vt:variant>
        <vt:lpwstr>https://www.thecanadianencyclopedia.ca/en/article/metoo-movement-in-canada</vt:lpwstr>
      </vt:variant>
      <vt:variant>
        <vt:lpwstr/>
      </vt:variant>
      <vt:variant>
        <vt:i4>4718686</vt:i4>
      </vt:variant>
      <vt:variant>
        <vt:i4>387</vt:i4>
      </vt:variant>
      <vt:variant>
        <vt:i4>0</vt:i4>
      </vt:variant>
      <vt:variant>
        <vt:i4>5</vt:i4>
      </vt:variant>
      <vt:variant>
        <vt:lpwstr>http://www.education.gouv.qc.ca/fileadmin/site_web/documents/education/jeunes/pfeq/PFEQ_francais-langue-enseignement-deuxieme-cycle-secondaire.pdf</vt:lpwstr>
      </vt:variant>
      <vt:variant>
        <vt:lpwstr/>
      </vt:variant>
      <vt:variant>
        <vt:i4>4718686</vt:i4>
      </vt:variant>
      <vt:variant>
        <vt:i4>384</vt:i4>
      </vt:variant>
      <vt:variant>
        <vt:i4>0</vt:i4>
      </vt:variant>
      <vt:variant>
        <vt:i4>5</vt:i4>
      </vt:variant>
      <vt:variant>
        <vt:lpwstr>http://www.education.gouv.qc.ca/fileadmin/site_web/documents/education/jeunes/pfeq/PFEQ_francais-langue-enseignement-deuxieme-cycle-secondaire.pdf</vt:lpwstr>
      </vt:variant>
      <vt:variant>
        <vt:lpwstr/>
      </vt:variant>
      <vt:variant>
        <vt:i4>4587541</vt:i4>
      </vt:variant>
      <vt:variant>
        <vt:i4>381</vt:i4>
      </vt:variant>
      <vt:variant>
        <vt:i4>0</vt:i4>
      </vt:variant>
      <vt:variant>
        <vt:i4>5</vt:i4>
      </vt:variant>
      <vt:variant>
        <vt:lpwstr>http://www.commentfaiton.com/fiche/voir/50615/comment-reussir-sa-prise-de-notes-lors-d-une-interview</vt:lpwstr>
      </vt:variant>
      <vt:variant>
        <vt:lpwstr/>
      </vt:variant>
      <vt:variant>
        <vt:i4>5505088</vt:i4>
      </vt:variant>
      <vt:variant>
        <vt:i4>378</vt:i4>
      </vt:variant>
      <vt:variant>
        <vt:i4>0</vt:i4>
      </vt:variant>
      <vt:variant>
        <vt:i4>5</vt:i4>
      </vt:variant>
      <vt:variant>
        <vt:lpwstr>http://www.alloprof.qc.ca/BV/Pages/f1138.aspx</vt:lpwstr>
      </vt:variant>
      <vt:variant>
        <vt:lpwstr/>
      </vt:variant>
      <vt:variant>
        <vt:i4>2687039</vt:i4>
      </vt:variant>
      <vt:variant>
        <vt:i4>375</vt:i4>
      </vt:variant>
      <vt:variant>
        <vt:i4>0</vt:i4>
      </vt:variant>
      <vt:variant>
        <vt:i4>5</vt:i4>
      </vt:variant>
      <vt:variant>
        <vt:lpwstr>https://www.teljeunes.com/Tel-jeunes/Tous-les-themes/Amis-et-famille/Amitie</vt:lpwstr>
      </vt:variant>
      <vt:variant>
        <vt:lpwstr/>
      </vt:variant>
      <vt:variant>
        <vt:i4>1572919</vt:i4>
      </vt:variant>
      <vt:variant>
        <vt:i4>368</vt:i4>
      </vt:variant>
      <vt:variant>
        <vt:i4>0</vt:i4>
      </vt:variant>
      <vt:variant>
        <vt:i4>5</vt:i4>
      </vt:variant>
      <vt:variant>
        <vt:lpwstr/>
      </vt:variant>
      <vt:variant>
        <vt:lpwstr>_Toc38611533</vt:lpwstr>
      </vt:variant>
      <vt:variant>
        <vt:i4>1638455</vt:i4>
      </vt:variant>
      <vt:variant>
        <vt:i4>362</vt:i4>
      </vt:variant>
      <vt:variant>
        <vt:i4>0</vt:i4>
      </vt:variant>
      <vt:variant>
        <vt:i4>5</vt:i4>
      </vt:variant>
      <vt:variant>
        <vt:lpwstr/>
      </vt:variant>
      <vt:variant>
        <vt:lpwstr>_Toc38611532</vt:lpwstr>
      </vt:variant>
      <vt:variant>
        <vt:i4>1703991</vt:i4>
      </vt:variant>
      <vt:variant>
        <vt:i4>356</vt:i4>
      </vt:variant>
      <vt:variant>
        <vt:i4>0</vt:i4>
      </vt:variant>
      <vt:variant>
        <vt:i4>5</vt:i4>
      </vt:variant>
      <vt:variant>
        <vt:lpwstr/>
      </vt:variant>
      <vt:variant>
        <vt:lpwstr>_Toc38611531</vt:lpwstr>
      </vt:variant>
      <vt:variant>
        <vt:i4>1769527</vt:i4>
      </vt:variant>
      <vt:variant>
        <vt:i4>350</vt:i4>
      </vt:variant>
      <vt:variant>
        <vt:i4>0</vt:i4>
      </vt:variant>
      <vt:variant>
        <vt:i4>5</vt:i4>
      </vt:variant>
      <vt:variant>
        <vt:lpwstr/>
      </vt:variant>
      <vt:variant>
        <vt:lpwstr>_Toc38611530</vt:lpwstr>
      </vt:variant>
      <vt:variant>
        <vt:i4>1179702</vt:i4>
      </vt:variant>
      <vt:variant>
        <vt:i4>344</vt:i4>
      </vt:variant>
      <vt:variant>
        <vt:i4>0</vt:i4>
      </vt:variant>
      <vt:variant>
        <vt:i4>5</vt:i4>
      </vt:variant>
      <vt:variant>
        <vt:lpwstr/>
      </vt:variant>
      <vt:variant>
        <vt:lpwstr>_Toc38611529</vt:lpwstr>
      </vt:variant>
      <vt:variant>
        <vt:i4>1245238</vt:i4>
      </vt:variant>
      <vt:variant>
        <vt:i4>338</vt:i4>
      </vt:variant>
      <vt:variant>
        <vt:i4>0</vt:i4>
      </vt:variant>
      <vt:variant>
        <vt:i4>5</vt:i4>
      </vt:variant>
      <vt:variant>
        <vt:lpwstr/>
      </vt:variant>
      <vt:variant>
        <vt:lpwstr>_Toc38611528</vt:lpwstr>
      </vt:variant>
      <vt:variant>
        <vt:i4>1835062</vt:i4>
      </vt:variant>
      <vt:variant>
        <vt:i4>332</vt:i4>
      </vt:variant>
      <vt:variant>
        <vt:i4>0</vt:i4>
      </vt:variant>
      <vt:variant>
        <vt:i4>5</vt:i4>
      </vt:variant>
      <vt:variant>
        <vt:lpwstr/>
      </vt:variant>
      <vt:variant>
        <vt:lpwstr>_Toc38611527</vt:lpwstr>
      </vt:variant>
      <vt:variant>
        <vt:i4>1900598</vt:i4>
      </vt:variant>
      <vt:variant>
        <vt:i4>326</vt:i4>
      </vt:variant>
      <vt:variant>
        <vt:i4>0</vt:i4>
      </vt:variant>
      <vt:variant>
        <vt:i4>5</vt:i4>
      </vt:variant>
      <vt:variant>
        <vt:lpwstr/>
      </vt:variant>
      <vt:variant>
        <vt:lpwstr>_Toc38611526</vt:lpwstr>
      </vt:variant>
      <vt:variant>
        <vt:i4>1966134</vt:i4>
      </vt:variant>
      <vt:variant>
        <vt:i4>320</vt:i4>
      </vt:variant>
      <vt:variant>
        <vt:i4>0</vt:i4>
      </vt:variant>
      <vt:variant>
        <vt:i4>5</vt:i4>
      </vt:variant>
      <vt:variant>
        <vt:lpwstr/>
      </vt:variant>
      <vt:variant>
        <vt:lpwstr>_Toc38611525</vt:lpwstr>
      </vt:variant>
      <vt:variant>
        <vt:i4>2031670</vt:i4>
      </vt:variant>
      <vt:variant>
        <vt:i4>314</vt:i4>
      </vt:variant>
      <vt:variant>
        <vt:i4>0</vt:i4>
      </vt:variant>
      <vt:variant>
        <vt:i4>5</vt:i4>
      </vt:variant>
      <vt:variant>
        <vt:lpwstr/>
      </vt:variant>
      <vt:variant>
        <vt:lpwstr>_Toc38611524</vt:lpwstr>
      </vt:variant>
      <vt:variant>
        <vt:i4>1572918</vt:i4>
      </vt:variant>
      <vt:variant>
        <vt:i4>308</vt:i4>
      </vt:variant>
      <vt:variant>
        <vt:i4>0</vt:i4>
      </vt:variant>
      <vt:variant>
        <vt:i4>5</vt:i4>
      </vt:variant>
      <vt:variant>
        <vt:lpwstr/>
      </vt:variant>
      <vt:variant>
        <vt:lpwstr>_Toc38611523</vt:lpwstr>
      </vt:variant>
      <vt:variant>
        <vt:i4>1638454</vt:i4>
      </vt:variant>
      <vt:variant>
        <vt:i4>302</vt:i4>
      </vt:variant>
      <vt:variant>
        <vt:i4>0</vt:i4>
      </vt:variant>
      <vt:variant>
        <vt:i4>5</vt:i4>
      </vt:variant>
      <vt:variant>
        <vt:lpwstr/>
      </vt:variant>
      <vt:variant>
        <vt:lpwstr>_Toc38611522</vt:lpwstr>
      </vt:variant>
      <vt:variant>
        <vt:i4>1703990</vt:i4>
      </vt:variant>
      <vt:variant>
        <vt:i4>296</vt:i4>
      </vt:variant>
      <vt:variant>
        <vt:i4>0</vt:i4>
      </vt:variant>
      <vt:variant>
        <vt:i4>5</vt:i4>
      </vt:variant>
      <vt:variant>
        <vt:lpwstr/>
      </vt:variant>
      <vt:variant>
        <vt:lpwstr>_Toc38611521</vt:lpwstr>
      </vt:variant>
      <vt:variant>
        <vt:i4>1769526</vt:i4>
      </vt:variant>
      <vt:variant>
        <vt:i4>290</vt:i4>
      </vt:variant>
      <vt:variant>
        <vt:i4>0</vt:i4>
      </vt:variant>
      <vt:variant>
        <vt:i4>5</vt:i4>
      </vt:variant>
      <vt:variant>
        <vt:lpwstr/>
      </vt:variant>
      <vt:variant>
        <vt:lpwstr>_Toc38611520</vt:lpwstr>
      </vt:variant>
      <vt:variant>
        <vt:i4>1179701</vt:i4>
      </vt:variant>
      <vt:variant>
        <vt:i4>284</vt:i4>
      </vt:variant>
      <vt:variant>
        <vt:i4>0</vt:i4>
      </vt:variant>
      <vt:variant>
        <vt:i4>5</vt:i4>
      </vt:variant>
      <vt:variant>
        <vt:lpwstr/>
      </vt:variant>
      <vt:variant>
        <vt:lpwstr>_Toc38611519</vt:lpwstr>
      </vt:variant>
      <vt:variant>
        <vt:i4>1245237</vt:i4>
      </vt:variant>
      <vt:variant>
        <vt:i4>278</vt:i4>
      </vt:variant>
      <vt:variant>
        <vt:i4>0</vt:i4>
      </vt:variant>
      <vt:variant>
        <vt:i4>5</vt:i4>
      </vt:variant>
      <vt:variant>
        <vt:lpwstr/>
      </vt:variant>
      <vt:variant>
        <vt:lpwstr>_Toc38611518</vt:lpwstr>
      </vt:variant>
      <vt:variant>
        <vt:i4>1835061</vt:i4>
      </vt:variant>
      <vt:variant>
        <vt:i4>272</vt:i4>
      </vt:variant>
      <vt:variant>
        <vt:i4>0</vt:i4>
      </vt:variant>
      <vt:variant>
        <vt:i4>5</vt:i4>
      </vt:variant>
      <vt:variant>
        <vt:lpwstr/>
      </vt:variant>
      <vt:variant>
        <vt:lpwstr>_Toc38611517</vt:lpwstr>
      </vt:variant>
      <vt:variant>
        <vt:i4>1900597</vt:i4>
      </vt:variant>
      <vt:variant>
        <vt:i4>266</vt:i4>
      </vt:variant>
      <vt:variant>
        <vt:i4>0</vt:i4>
      </vt:variant>
      <vt:variant>
        <vt:i4>5</vt:i4>
      </vt:variant>
      <vt:variant>
        <vt:lpwstr/>
      </vt:variant>
      <vt:variant>
        <vt:lpwstr>_Toc38611516</vt:lpwstr>
      </vt:variant>
      <vt:variant>
        <vt:i4>1966133</vt:i4>
      </vt:variant>
      <vt:variant>
        <vt:i4>260</vt:i4>
      </vt:variant>
      <vt:variant>
        <vt:i4>0</vt:i4>
      </vt:variant>
      <vt:variant>
        <vt:i4>5</vt:i4>
      </vt:variant>
      <vt:variant>
        <vt:lpwstr/>
      </vt:variant>
      <vt:variant>
        <vt:lpwstr>_Toc38611515</vt:lpwstr>
      </vt:variant>
      <vt:variant>
        <vt:i4>2031669</vt:i4>
      </vt:variant>
      <vt:variant>
        <vt:i4>254</vt:i4>
      </vt:variant>
      <vt:variant>
        <vt:i4>0</vt:i4>
      </vt:variant>
      <vt:variant>
        <vt:i4>5</vt:i4>
      </vt:variant>
      <vt:variant>
        <vt:lpwstr/>
      </vt:variant>
      <vt:variant>
        <vt:lpwstr>_Toc38611514</vt:lpwstr>
      </vt:variant>
      <vt:variant>
        <vt:i4>1572917</vt:i4>
      </vt:variant>
      <vt:variant>
        <vt:i4>248</vt:i4>
      </vt:variant>
      <vt:variant>
        <vt:i4>0</vt:i4>
      </vt:variant>
      <vt:variant>
        <vt:i4>5</vt:i4>
      </vt:variant>
      <vt:variant>
        <vt:lpwstr/>
      </vt:variant>
      <vt:variant>
        <vt:lpwstr>_Toc38611513</vt:lpwstr>
      </vt:variant>
      <vt:variant>
        <vt:i4>1638453</vt:i4>
      </vt:variant>
      <vt:variant>
        <vt:i4>242</vt:i4>
      </vt:variant>
      <vt:variant>
        <vt:i4>0</vt:i4>
      </vt:variant>
      <vt:variant>
        <vt:i4>5</vt:i4>
      </vt:variant>
      <vt:variant>
        <vt:lpwstr/>
      </vt:variant>
      <vt:variant>
        <vt:lpwstr>_Toc38611512</vt:lpwstr>
      </vt:variant>
      <vt:variant>
        <vt:i4>1703989</vt:i4>
      </vt:variant>
      <vt:variant>
        <vt:i4>236</vt:i4>
      </vt:variant>
      <vt:variant>
        <vt:i4>0</vt:i4>
      </vt:variant>
      <vt:variant>
        <vt:i4>5</vt:i4>
      </vt:variant>
      <vt:variant>
        <vt:lpwstr/>
      </vt:variant>
      <vt:variant>
        <vt:lpwstr>_Toc38611511</vt:lpwstr>
      </vt:variant>
      <vt:variant>
        <vt:i4>1769525</vt:i4>
      </vt:variant>
      <vt:variant>
        <vt:i4>230</vt:i4>
      </vt:variant>
      <vt:variant>
        <vt:i4>0</vt:i4>
      </vt:variant>
      <vt:variant>
        <vt:i4>5</vt:i4>
      </vt:variant>
      <vt:variant>
        <vt:lpwstr/>
      </vt:variant>
      <vt:variant>
        <vt:lpwstr>_Toc38611510</vt:lpwstr>
      </vt:variant>
      <vt:variant>
        <vt:i4>1179700</vt:i4>
      </vt:variant>
      <vt:variant>
        <vt:i4>224</vt:i4>
      </vt:variant>
      <vt:variant>
        <vt:i4>0</vt:i4>
      </vt:variant>
      <vt:variant>
        <vt:i4>5</vt:i4>
      </vt:variant>
      <vt:variant>
        <vt:lpwstr/>
      </vt:variant>
      <vt:variant>
        <vt:lpwstr>_Toc38611509</vt:lpwstr>
      </vt:variant>
      <vt:variant>
        <vt:i4>1245236</vt:i4>
      </vt:variant>
      <vt:variant>
        <vt:i4>218</vt:i4>
      </vt:variant>
      <vt:variant>
        <vt:i4>0</vt:i4>
      </vt:variant>
      <vt:variant>
        <vt:i4>5</vt:i4>
      </vt:variant>
      <vt:variant>
        <vt:lpwstr/>
      </vt:variant>
      <vt:variant>
        <vt:lpwstr>_Toc38611508</vt:lpwstr>
      </vt:variant>
      <vt:variant>
        <vt:i4>1835060</vt:i4>
      </vt:variant>
      <vt:variant>
        <vt:i4>212</vt:i4>
      </vt:variant>
      <vt:variant>
        <vt:i4>0</vt:i4>
      </vt:variant>
      <vt:variant>
        <vt:i4>5</vt:i4>
      </vt:variant>
      <vt:variant>
        <vt:lpwstr/>
      </vt:variant>
      <vt:variant>
        <vt:lpwstr>_Toc38611507</vt:lpwstr>
      </vt:variant>
      <vt:variant>
        <vt:i4>1900596</vt:i4>
      </vt:variant>
      <vt:variant>
        <vt:i4>206</vt:i4>
      </vt:variant>
      <vt:variant>
        <vt:i4>0</vt:i4>
      </vt:variant>
      <vt:variant>
        <vt:i4>5</vt:i4>
      </vt:variant>
      <vt:variant>
        <vt:lpwstr/>
      </vt:variant>
      <vt:variant>
        <vt:lpwstr>_Toc38611506</vt:lpwstr>
      </vt:variant>
      <vt:variant>
        <vt:i4>1966132</vt:i4>
      </vt:variant>
      <vt:variant>
        <vt:i4>200</vt:i4>
      </vt:variant>
      <vt:variant>
        <vt:i4>0</vt:i4>
      </vt:variant>
      <vt:variant>
        <vt:i4>5</vt:i4>
      </vt:variant>
      <vt:variant>
        <vt:lpwstr/>
      </vt:variant>
      <vt:variant>
        <vt:lpwstr>_Toc38611505</vt:lpwstr>
      </vt:variant>
      <vt:variant>
        <vt:i4>2031668</vt:i4>
      </vt:variant>
      <vt:variant>
        <vt:i4>194</vt:i4>
      </vt:variant>
      <vt:variant>
        <vt:i4>0</vt:i4>
      </vt:variant>
      <vt:variant>
        <vt:i4>5</vt:i4>
      </vt:variant>
      <vt:variant>
        <vt:lpwstr/>
      </vt:variant>
      <vt:variant>
        <vt:lpwstr>_Toc38611504</vt:lpwstr>
      </vt:variant>
      <vt:variant>
        <vt:i4>1572916</vt:i4>
      </vt:variant>
      <vt:variant>
        <vt:i4>188</vt:i4>
      </vt:variant>
      <vt:variant>
        <vt:i4>0</vt:i4>
      </vt:variant>
      <vt:variant>
        <vt:i4>5</vt:i4>
      </vt:variant>
      <vt:variant>
        <vt:lpwstr/>
      </vt:variant>
      <vt:variant>
        <vt:lpwstr>_Toc38611503</vt:lpwstr>
      </vt:variant>
      <vt:variant>
        <vt:i4>1638452</vt:i4>
      </vt:variant>
      <vt:variant>
        <vt:i4>182</vt:i4>
      </vt:variant>
      <vt:variant>
        <vt:i4>0</vt:i4>
      </vt:variant>
      <vt:variant>
        <vt:i4>5</vt:i4>
      </vt:variant>
      <vt:variant>
        <vt:lpwstr/>
      </vt:variant>
      <vt:variant>
        <vt:lpwstr>_Toc38611502</vt:lpwstr>
      </vt:variant>
      <vt:variant>
        <vt:i4>1703988</vt:i4>
      </vt:variant>
      <vt:variant>
        <vt:i4>176</vt:i4>
      </vt:variant>
      <vt:variant>
        <vt:i4>0</vt:i4>
      </vt:variant>
      <vt:variant>
        <vt:i4>5</vt:i4>
      </vt:variant>
      <vt:variant>
        <vt:lpwstr/>
      </vt:variant>
      <vt:variant>
        <vt:lpwstr>_Toc38611501</vt:lpwstr>
      </vt:variant>
      <vt:variant>
        <vt:i4>1769524</vt:i4>
      </vt:variant>
      <vt:variant>
        <vt:i4>170</vt:i4>
      </vt:variant>
      <vt:variant>
        <vt:i4>0</vt:i4>
      </vt:variant>
      <vt:variant>
        <vt:i4>5</vt:i4>
      </vt:variant>
      <vt:variant>
        <vt:lpwstr/>
      </vt:variant>
      <vt:variant>
        <vt:lpwstr>_Toc38611500</vt:lpwstr>
      </vt:variant>
      <vt:variant>
        <vt:i4>1245245</vt:i4>
      </vt:variant>
      <vt:variant>
        <vt:i4>164</vt:i4>
      </vt:variant>
      <vt:variant>
        <vt:i4>0</vt:i4>
      </vt:variant>
      <vt:variant>
        <vt:i4>5</vt:i4>
      </vt:variant>
      <vt:variant>
        <vt:lpwstr/>
      </vt:variant>
      <vt:variant>
        <vt:lpwstr>_Toc38611499</vt:lpwstr>
      </vt:variant>
      <vt:variant>
        <vt:i4>1179709</vt:i4>
      </vt:variant>
      <vt:variant>
        <vt:i4>158</vt:i4>
      </vt:variant>
      <vt:variant>
        <vt:i4>0</vt:i4>
      </vt:variant>
      <vt:variant>
        <vt:i4>5</vt:i4>
      </vt:variant>
      <vt:variant>
        <vt:lpwstr/>
      </vt:variant>
      <vt:variant>
        <vt:lpwstr>_Toc38611498</vt:lpwstr>
      </vt:variant>
      <vt:variant>
        <vt:i4>1900605</vt:i4>
      </vt:variant>
      <vt:variant>
        <vt:i4>152</vt:i4>
      </vt:variant>
      <vt:variant>
        <vt:i4>0</vt:i4>
      </vt:variant>
      <vt:variant>
        <vt:i4>5</vt:i4>
      </vt:variant>
      <vt:variant>
        <vt:lpwstr/>
      </vt:variant>
      <vt:variant>
        <vt:lpwstr>_Toc38611497</vt:lpwstr>
      </vt:variant>
      <vt:variant>
        <vt:i4>1835069</vt:i4>
      </vt:variant>
      <vt:variant>
        <vt:i4>146</vt:i4>
      </vt:variant>
      <vt:variant>
        <vt:i4>0</vt:i4>
      </vt:variant>
      <vt:variant>
        <vt:i4>5</vt:i4>
      </vt:variant>
      <vt:variant>
        <vt:lpwstr/>
      </vt:variant>
      <vt:variant>
        <vt:lpwstr>_Toc38611496</vt:lpwstr>
      </vt:variant>
      <vt:variant>
        <vt:i4>2031677</vt:i4>
      </vt:variant>
      <vt:variant>
        <vt:i4>140</vt:i4>
      </vt:variant>
      <vt:variant>
        <vt:i4>0</vt:i4>
      </vt:variant>
      <vt:variant>
        <vt:i4>5</vt:i4>
      </vt:variant>
      <vt:variant>
        <vt:lpwstr/>
      </vt:variant>
      <vt:variant>
        <vt:lpwstr>_Toc38611495</vt:lpwstr>
      </vt:variant>
      <vt:variant>
        <vt:i4>1966141</vt:i4>
      </vt:variant>
      <vt:variant>
        <vt:i4>134</vt:i4>
      </vt:variant>
      <vt:variant>
        <vt:i4>0</vt:i4>
      </vt:variant>
      <vt:variant>
        <vt:i4>5</vt:i4>
      </vt:variant>
      <vt:variant>
        <vt:lpwstr/>
      </vt:variant>
      <vt:variant>
        <vt:lpwstr>_Toc38611494</vt:lpwstr>
      </vt:variant>
      <vt:variant>
        <vt:i4>1638461</vt:i4>
      </vt:variant>
      <vt:variant>
        <vt:i4>128</vt:i4>
      </vt:variant>
      <vt:variant>
        <vt:i4>0</vt:i4>
      </vt:variant>
      <vt:variant>
        <vt:i4>5</vt:i4>
      </vt:variant>
      <vt:variant>
        <vt:lpwstr/>
      </vt:variant>
      <vt:variant>
        <vt:lpwstr>_Toc38611493</vt:lpwstr>
      </vt:variant>
      <vt:variant>
        <vt:i4>1572925</vt:i4>
      </vt:variant>
      <vt:variant>
        <vt:i4>122</vt:i4>
      </vt:variant>
      <vt:variant>
        <vt:i4>0</vt:i4>
      </vt:variant>
      <vt:variant>
        <vt:i4>5</vt:i4>
      </vt:variant>
      <vt:variant>
        <vt:lpwstr/>
      </vt:variant>
      <vt:variant>
        <vt:lpwstr>_Toc38611492</vt:lpwstr>
      </vt:variant>
      <vt:variant>
        <vt:i4>1769533</vt:i4>
      </vt:variant>
      <vt:variant>
        <vt:i4>116</vt:i4>
      </vt:variant>
      <vt:variant>
        <vt:i4>0</vt:i4>
      </vt:variant>
      <vt:variant>
        <vt:i4>5</vt:i4>
      </vt:variant>
      <vt:variant>
        <vt:lpwstr/>
      </vt:variant>
      <vt:variant>
        <vt:lpwstr>_Toc38611491</vt:lpwstr>
      </vt:variant>
      <vt:variant>
        <vt:i4>1703997</vt:i4>
      </vt:variant>
      <vt:variant>
        <vt:i4>110</vt:i4>
      </vt:variant>
      <vt:variant>
        <vt:i4>0</vt:i4>
      </vt:variant>
      <vt:variant>
        <vt:i4>5</vt:i4>
      </vt:variant>
      <vt:variant>
        <vt:lpwstr/>
      </vt:variant>
      <vt:variant>
        <vt:lpwstr>_Toc38611490</vt:lpwstr>
      </vt:variant>
      <vt:variant>
        <vt:i4>1245244</vt:i4>
      </vt:variant>
      <vt:variant>
        <vt:i4>104</vt:i4>
      </vt:variant>
      <vt:variant>
        <vt:i4>0</vt:i4>
      </vt:variant>
      <vt:variant>
        <vt:i4>5</vt:i4>
      </vt:variant>
      <vt:variant>
        <vt:lpwstr/>
      </vt:variant>
      <vt:variant>
        <vt:lpwstr>_Toc38611489</vt:lpwstr>
      </vt:variant>
      <vt:variant>
        <vt:i4>1179708</vt:i4>
      </vt:variant>
      <vt:variant>
        <vt:i4>98</vt:i4>
      </vt:variant>
      <vt:variant>
        <vt:i4>0</vt:i4>
      </vt:variant>
      <vt:variant>
        <vt:i4>5</vt:i4>
      </vt:variant>
      <vt:variant>
        <vt:lpwstr/>
      </vt:variant>
      <vt:variant>
        <vt:lpwstr>_Toc38611488</vt:lpwstr>
      </vt:variant>
      <vt:variant>
        <vt:i4>1900604</vt:i4>
      </vt:variant>
      <vt:variant>
        <vt:i4>92</vt:i4>
      </vt:variant>
      <vt:variant>
        <vt:i4>0</vt:i4>
      </vt:variant>
      <vt:variant>
        <vt:i4>5</vt:i4>
      </vt:variant>
      <vt:variant>
        <vt:lpwstr/>
      </vt:variant>
      <vt:variant>
        <vt:lpwstr>_Toc38611487</vt:lpwstr>
      </vt:variant>
      <vt:variant>
        <vt:i4>1835068</vt:i4>
      </vt:variant>
      <vt:variant>
        <vt:i4>86</vt:i4>
      </vt:variant>
      <vt:variant>
        <vt:i4>0</vt:i4>
      </vt:variant>
      <vt:variant>
        <vt:i4>5</vt:i4>
      </vt:variant>
      <vt:variant>
        <vt:lpwstr/>
      </vt:variant>
      <vt:variant>
        <vt:lpwstr>_Toc38611486</vt:lpwstr>
      </vt:variant>
      <vt:variant>
        <vt:i4>2031676</vt:i4>
      </vt:variant>
      <vt:variant>
        <vt:i4>80</vt:i4>
      </vt:variant>
      <vt:variant>
        <vt:i4>0</vt:i4>
      </vt:variant>
      <vt:variant>
        <vt:i4>5</vt:i4>
      </vt:variant>
      <vt:variant>
        <vt:lpwstr/>
      </vt:variant>
      <vt:variant>
        <vt:lpwstr>_Toc38611485</vt:lpwstr>
      </vt:variant>
      <vt:variant>
        <vt:i4>1966140</vt:i4>
      </vt:variant>
      <vt:variant>
        <vt:i4>74</vt:i4>
      </vt:variant>
      <vt:variant>
        <vt:i4>0</vt:i4>
      </vt:variant>
      <vt:variant>
        <vt:i4>5</vt:i4>
      </vt:variant>
      <vt:variant>
        <vt:lpwstr/>
      </vt:variant>
      <vt:variant>
        <vt:lpwstr>_Toc38611484</vt:lpwstr>
      </vt:variant>
      <vt:variant>
        <vt:i4>1638460</vt:i4>
      </vt:variant>
      <vt:variant>
        <vt:i4>68</vt:i4>
      </vt:variant>
      <vt:variant>
        <vt:i4>0</vt:i4>
      </vt:variant>
      <vt:variant>
        <vt:i4>5</vt:i4>
      </vt:variant>
      <vt:variant>
        <vt:lpwstr/>
      </vt:variant>
      <vt:variant>
        <vt:lpwstr>_Toc38611483</vt:lpwstr>
      </vt:variant>
      <vt:variant>
        <vt:i4>1572924</vt:i4>
      </vt:variant>
      <vt:variant>
        <vt:i4>62</vt:i4>
      </vt:variant>
      <vt:variant>
        <vt:i4>0</vt:i4>
      </vt:variant>
      <vt:variant>
        <vt:i4>5</vt:i4>
      </vt:variant>
      <vt:variant>
        <vt:lpwstr/>
      </vt:variant>
      <vt:variant>
        <vt:lpwstr>_Toc38611482</vt:lpwstr>
      </vt:variant>
      <vt:variant>
        <vt:i4>1769532</vt:i4>
      </vt:variant>
      <vt:variant>
        <vt:i4>56</vt:i4>
      </vt:variant>
      <vt:variant>
        <vt:i4>0</vt:i4>
      </vt:variant>
      <vt:variant>
        <vt:i4>5</vt:i4>
      </vt:variant>
      <vt:variant>
        <vt:lpwstr/>
      </vt:variant>
      <vt:variant>
        <vt:lpwstr>_Toc38611481</vt:lpwstr>
      </vt:variant>
      <vt:variant>
        <vt:i4>1703996</vt:i4>
      </vt:variant>
      <vt:variant>
        <vt:i4>50</vt:i4>
      </vt:variant>
      <vt:variant>
        <vt:i4>0</vt:i4>
      </vt:variant>
      <vt:variant>
        <vt:i4>5</vt:i4>
      </vt:variant>
      <vt:variant>
        <vt:lpwstr/>
      </vt:variant>
      <vt:variant>
        <vt:lpwstr>_Toc38611480</vt:lpwstr>
      </vt:variant>
      <vt:variant>
        <vt:i4>1245235</vt:i4>
      </vt:variant>
      <vt:variant>
        <vt:i4>44</vt:i4>
      </vt:variant>
      <vt:variant>
        <vt:i4>0</vt:i4>
      </vt:variant>
      <vt:variant>
        <vt:i4>5</vt:i4>
      </vt:variant>
      <vt:variant>
        <vt:lpwstr/>
      </vt:variant>
      <vt:variant>
        <vt:lpwstr>_Toc38611479</vt:lpwstr>
      </vt:variant>
      <vt:variant>
        <vt:i4>1179699</vt:i4>
      </vt:variant>
      <vt:variant>
        <vt:i4>38</vt:i4>
      </vt:variant>
      <vt:variant>
        <vt:i4>0</vt:i4>
      </vt:variant>
      <vt:variant>
        <vt:i4>5</vt:i4>
      </vt:variant>
      <vt:variant>
        <vt:lpwstr/>
      </vt:variant>
      <vt:variant>
        <vt:lpwstr>_Toc38611478</vt:lpwstr>
      </vt:variant>
      <vt:variant>
        <vt:i4>1900595</vt:i4>
      </vt:variant>
      <vt:variant>
        <vt:i4>32</vt:i4>
      </vt:variant>
      <vt:variant>
        <vt:i4>0</vt:i4>
      </vt:variant>
      <vt:variant>
        <vt:i4>5</vt:i4>
      </vt:variant>
      <vt:variant>
        <vt:lpwstr/>
      </vt:variant>
      <vt:variant>
        <vt:lpwstr>_Toc38611477</vt:lpwstr>
      </vt:variant>
      <vt:variant>
        <vt:i4>1835059</vt:i4>
      </vt:variant>
      <vt:variant>
        <vt:i4>26</vt:i4>
      </vt:variant>
      <vt:variant>
        <vt:i4>0</vt:i4>
      </vt:variant>
      <vt:variant>
        <vt:i4>5</vt:i4>
      </vt:variant>
      <vt:variant>
        <vt:lpwstr/>
      </vt:variant>
      <vt:variant>
        <vt:lpwstr>_Toc38611476</vt:lpwstr>
      </vt:variant>
      <vt:variant>
        <vt:i4>2031667</vt:i4>
      </vt:variant>
      <vt:variant>
        <vt:i4>20</vt:i4>
      </vt:variant>
      <vt:variant>
        <vt:i4>0</vt:i4>
      </vt:variant>
      <vt:variant>
        <vt:i4>5</vt:i4>
      </vt:variant>
      <vt:variant>
        <vt:lpwstr/>
      </vt:variant>
      <vt:variant>
        <vt:lpwstr>_Toc38611475</vt:lpwstr>
      </vt:variant>
      <vt:variant>
        <vt:i4>1966131</vt:i4>
      </vt:variant>
      <vt:variant>
        <vt:i4>14</vt:i4>
      </vt:variant>
      <vt:variant>
        <vt:i4>0</vt:i4>
      </vt:variant>
      <vt:variant>
        <vt:i4>5</vt:i4>
      </vt:variant>
      <vt:variant>
        <vt:lpwstr/>
      </vt:variant>
      <vt:variant>
        <vt:lpwstr>_Toc38611474</vt:lpwstr>
      </vt:variant>
      <vt:variant>
        <vt:i4>1638451</vt:i4>
      </vt:variant>
      <vt:variant>
        <vt:i4>8</vt:i4>
      </vt:variant>
      <vt:variant>
        <vt:i4>0</vt:i4>
      </vt:variant>
      <vt:variant>
        <vt:i4>5</vt:i4>
      </vt:variant>
      <vt:variant>
        <vt:lpwstr/>
      </vt:variant>
      <vt:variant>
        <vt:lpwstr>_Toc38611473</vt:lpwstr>
      </vt:variant>
      <vt:variant>
        <vt:i4>1572915</vt:i4>
      </vt:variant>
      <vt:variant>
        <vt:i4>2</vt:i4>
      </vt:variant>
      <vt:variant>
        <vt:i4>0</vt:i4>
      </vt:variant>
      <vt:variant>
        <vt:i4>5</vt:i4>
      </vt:variant>
      <vt:variant>
        <vt:lpwstr/>
      </vt:variant>
      <vt:variant>
        <vt:lpwstr>_Toc38611472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lastModifiedBy>Carolane Pelletier</cp:lastModifiedBy>
  <cp:revision>2</cp:revision>
  <cp:lastPrinted>2020-04-01T00:49:00Z</cp:lastPrinted>
  <dcterms:created xsi:type="dcterms:W3CDTF">2020-05-01T18:00:00Z</dcterms:created>
  <dcterms:modified xsi:type="dcterms:W3CDTF">2020-05-01T18:00:00Z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0x010100F74FF4EC45E7664B9CBDD5F0456EFC90</vt:lpwstr>
  </property>
</Properties>
</file>