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D643" w14:textId="173DDA2F" w:rsidR="006966E5" w:rsidRPr="00BF2120" w:rsidRDefault="0020081D" w:rsidP="006966E5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</w:pPr>
      <w:r w:rsidRPr="00BF2120"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  <w:t>C’est génial!</w:t>
      </w:r>
    </w:p>
    <w:p w14:paraId="44308E2C" w14:textId="2542D3CD" w:rsidR="006966E5" w:rsidRPr="00BF2120" w:rsidRDefault="003043FB" w:rsidP="006966E5">
      <w:pPr>
        <w:pStyle w:val="Consignesetmatriel-titres"/>
        <w:rPr>
          <w:lang w:val="fr-CA"/>
        </w:rPr>
      </w:pPr>
      <w:r w:rsidRPr="00BF2120">
        <w:rPr>
          <w:lang w:val="fr-CA"/>
        </w:rPr>
        <w:t>Information à l’élève</w:t>
      </w:r>
    </w:p>
    <w:p w14:paraId="3BE929D3" w14:textId="77777777" w:rsidR="003D73DA" w:rsidRPr="00001BF0" w:rsidRDefault="003D73DA" w:rsidP="003D73DA">
      <w:pPr>
        <w:pStyle w:val="Paragraphedeliste"/>
        <w:rPr>
          <w:rFonts w:asciiTheme="minorHAnsi" w:hAnsiTheme="minorHAnsi"/>
        </w:rPr>
      </w:pPr>
      <w:r w:rsidRPr="00001BF0">
        <w:t>Visionne un épisode de l’émission GÉNIAL télédiffusée à Télé-Québec du mardi au jeudi à 12h00.</w:t>
      </w:r>
    </w:p>
    <w:p w14:paraId="7AF64A88" w14:textId="77777777" w:rsidR="003D73DA" w:rsidRPr="00001BF0" w:rsidRDefault="003D73DA" w:rsidP="003D73DA">
      <w:pPr>
        <w:pStyle w:val="Paragraphedeliste"/>
        <w:rPr>
          <w:rFonts w:asciiTheme="minorHAnsi" w:hAnsiTheme="minorHAnsi"/>
        </w:rPr>
      </w:pPr>
      <w:r w:rsidRPr="00001BF0">
        <w:t>Lors du visionnement, note les réponses aux questions suivantes pour t'aider dans la rédaction d'un court texte descriptif :</w:t>
      </w:r>
    </w:p>
    <w:p w14:paraId="55963D2A" w14:textId="77777777" w:rsidR="003D73DA" w:rsidRPr="00001BF0" w:rsidRDefault="003D73DA" w:rsidP="003D73DA">
      <w:pPr>
        <w:pStyle w:val="Paragraphedeliste"/>
      </w:pPr>
      <w:r w:rsidRPr="00001BF0">
        <w:t xml:space="preserve"> Laquelle des expériences</w:t>
      </w:r>
      <w:r w:rsidRPr="00001BF0">
        <w:rPr>
          <w:b/>
          <w:bCs/>
        </w:rPr>
        <w:t xml:space="preserve"> </w:t>
      </w:r>
      <w:r w:rsidRPr="00001BF0">
        <w:rPr>
          <w:bCs/>
        </w:rPr>
        <w:t>présentées</w:t>
      </w:r>
      <w:r w:rsidRPr="00001BF0">
        <w:rPr>
          <w:b/>
          <w:bCs/>
        </w:rPr>
        <w:t xml:space="preserve"> </w:t>
      </w:r>
      <w:r w:rsidRPr="00001BF0">
        <w:t xml:space="preserve">est la plus intéressante ? Explique. </w:t>
      </w:r>
    </w:p>
    <w:p w14:paraId="7FB55489" w14:textId="77777777" w:rsidR="003D73DA" w:rsidRPr="00001BF0" w:rsidRDefault="003D73DA" w:rsidP="003D73DA">
      <w:pPr>
        <w:pStyle w:val="Paragraphedeliste"/>
      </w:pPr>
      <w:r w:rsidRPr="00001BF0">
        <w:t xml:space="preserve">Quels sont les dangers à </w:t>
      </w:r>
      <w:r w:rsidRPr="00001BF0">
        <w:rPr>
          <w:bCs/>
        </w:rPr>
        <w:t>reproduire</w:t>
      </w:r>
      <w:r w:rsidRPr="00001BF0">
        <w:rPr>
          <w:b/>
          <w:bCs/>
        </w:rPr>
        <w:t xml:space="preserve"> </w:t>
      </w:r>
      <w:r w:rsidRPr="00001BF0">
        <w:t xml:space="preserve">cette expérience à la maison ? </w:t>
      </w:r>
    </w:p>
    <w:p w14:paraId="6A791BA1" w14:textId="77777777" w:rsidR="003D73DA" w:rsidRPr="00001BF0" w:rsidRDefault="003D73DA" w:rsidP="003D73DA">
      <w:pPr>
        <w:pStyle w:val="Paragraphedeliste"/>
      </w:pPr>
      <w:r w:rsidRPr="00001BF0">
        <w:t>Quelles seraient les consignes à donner à un ami qui voudrait tenter l’expérience chez lui ?</w:t>
      </w:r>
    </w:p>
    <w:p w14:paraId="4325E61A" w14:textId="77777777" w:rsidR="003D73DA" w:rsidRPr="00001BF0" w:rsidRDefault="003D73DA" w:rsidP="003D73DA">
      <w:pPr>
        <w:pStyle w:val="Paragraphedeliste"/>
      </w:pPr>
      <w:r w:rsidRPr="00001BF0">
        <w:t>Rédige un court texte descriptif que tu feras parvenir à un ami sous forme de courriel dans lequel tu décris l’expérience que tu as visionnée et que tu as aimé le plus afin</w:t>
      </w:r>
      <w:r>
        <w:t xml:space="preserve"> de partager ton appréciation. </w:t>
      </w:r>
      <w:r w:rsidRPr="00001BF0">
        <w:t>Intègre dans ton texte cinq consignes à respecter lors de la réalisation de l’expérience. Termine en invitant ton ami à visionner un épisode de l’émission.</w:t>
      </w:r>
    </w:p>
    <w:p w14:paraId="1FF93B87" w14:textId="77777777" w:rsidR="003D73DA" w:rsidRPr="00001BF0" w:rsidRDefault="003D73DA" w:rsidP="003D73DA">
      <w:pPr>
        <w:pStyle w:val="Consignesetmatriel-titres"/>
        <w:rPr>
          <w:lang w:val="fr-CA"/>
        </w:rPr>
      </w:pPr>
      <w:r w:rsidRPr="00001BF0">
        <w:rPr>
          <w:lang w:val="fr-CA"/>
        </w:rPr>
        <w:t xml:space="preserve"> Matériel requis</w:t>
      </w:r>
    </w:p>
    <w:p w14:paraId="376D79D8" w14:textId="77777777" w:rsidR="003D73DA" w:rsidRPr="00001BF0" w:rsidRDefault="003D73DA" w:rsidP="003D73DA">
      <w:pPr>
        <w:pStyle w:val="Paragraphedeliste"/>
      </w:pPr>
      <w:r w:rsidRPr="5609E8F6">
        <w:t>Téléviseur/ la chaine Télé - Québec</w:t>
      </w:r>
    </w:p>
    <w:p w14:paraId="7DE8181A" w14:textId="77777777" w:rsidR="003D73DA" w:rsidRPr="00001BF0" w:rsidRDefault="003D73DA" w:rsidP="003D73DA">
      <w:pPr>
        <w:pStyle w:val="Paragraphedeliste"/>
      </w:pPr>
      <w:r w:rsidRPr="5609E8F6">
        <w:t>Émission(s) GÉNIAL !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966E5" w14:paraId="294E3E4A" w14:textId="77777777" w:rsidTr="006966E5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1C181993" w14:textId="77777777" w:rsidR="006966E5" w:rsidRDefault="006966E5">
            <w:pPr>
              <w:pStyle w:val="Informationsauxparents"/>
              <w:rPr>
                <w:lang w:eastAsia="en-US"/>
              </w:rPr>
            </w:pPr>
            <w:r>
              <w:rPr>
                <w:lang w:eastAsia="en-US"/>
              </w:rPr>
              <w:t>Information for parents</w:t>
            </w:r>
          </w:p>
          <w:p w14:paraId="6884B7BA" w14:textId="77777777" w:rsidR="00AF7024" w:rsidRPr="00AF7024" w:rsidRDefault="00AF7024" w:rsidP="00AF7024">
            <w:pPr>
              <w:pStyle w:val="Tableauconsignesetmatriel-description"/>
              <w:spacing w:line="240" w:lineRule="auto"/>
              <w:rPr>
                <w:lang w:val="fr-CA"/>
              </w:rPr>
            </w:pPr>
            <w:proofErr w:type="spellStart"/>
            <w:r w:rsidRPr="00AF7024">
              <w:rPr>
                <w:lang w:val="fr-CA"/>
              </w:rPr>
              <w:t>Your</w:t>
            </w:r>
            <w:proofErr w:type="spellEnd"/>
            <w:r w:rsidRPr="00AF7024">
              <w:rPr>
                <w:lang w:val="fr-CA"/>
              </w:rPr>
              <w:t xml:space="preserve"> </w:t>
            </w:r>
            <w:proofErr w:type="spellStart"/>
            <w:r w:rsidRPr="00AF7024">
              <w:rPr>
                <w:lang w:val="fr-CA"/>
              </w:rPr>
              <w:t>child</w:t>
            </w:r>
            <w:proofErr w:type="spellEnd"/>
            <w:r w:rsidRPr="00AF7024">
              <w:rPr>
                <w:lang w:val="fr-CA"/>
              </w:rPr>
              <w:t xml:space="preserve"> </w:t>
            </w:r>
            <w:proofErr w:type="spellStart"/>
            <w:r w:rsidRPr="00AF7024">
              <w:rPr>
                <w:lang w:val="fr-CA"/>
              </w:rPr>
              <w:t>will</w:t>
            </w:r>
            <w:proofErr w:type="spellEnd"/>
            <w:r w:rsidRPr="00AF7024">
              <w:rPr>
                <w:lang w:val="fr-CA"/>
              </w:rPr>
              <w:t xml:space="preserve"> practice:  </w:t>
            </w:r>
          </w:p>
          <w:p w14:paraId="4689371B" w14:textId="77777777" w:rsidR="00AF7024" w:rsidRPr="00AF7024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40" w:lineRule="auto"/>
              <w:rPr>
                <w:lang w:val="en-CA"/>
              </w:rPr>
            </w:pPr>
            <w:r w:rsidRPr="00AF7024">
              <w:rPr>
                <w:lang w:val="en-CA"/>
              </w:rPr>
              <w:t>Listening to a French show featuring various Science experiments;</w:t>
            </w:r>
          </w:p>
          <w:p w14:paraId="1913ED2A" w14:textId="77777777" w:rsidR="00AF7024" w:rsidRPr="00AF7024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40" w:lineRule="auto"/>
              <w:rPr>
                <w:lang w:val="en-CA"/>
              </w:rPr>
            </w:pPr>
            <w:r w:rsidRPr="00AF7024">
              <w:rPr>
                <w:lang w:val="en-CA"/>
              </w:rPr>
              <w:t>Take notes and answer questions;</w:t>
            </w:r>
          </w:p>
          <w:p w14:paraId="2C7E1C61" w14:textId="77777777" w:rsidR="00AF7024" w:rsidRPr="00AF7024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40" w:lineRule="auto"/>
              <w:rPr>
                <w:lang w:val="en-CA"/>
              </w:rPr>
            </w:pPr>
            <w:r w:rsidRPr="00AF7024">
              <w:rPr>
                <w:lang w:val="en-CA"/>
              </w:rPr>
              <w:t>Elaborate safety rules when performing a Science experiment.</w:t>
            </w:r>
          </w:p>
          <w:p w14:paraId="7D1390F2" w14:textId="77777777" w:rsidR="00AF7024" w:rsidRPr="00AF7024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40" w:lineRule="auto"/>
              <w:rPr>
                <w:lang w:val="en-CA"/>
              </w:rPr>
            </w:pPr>
            <w:r w:rsidRPr="00AF7024">
              <w:rPr>
                <w:lang w:val="en-CA"/>
              </w:rPr>
              <w:t>Write a short appreciation of the show and invite a friend or relative by e-mail to watch an episode.</w:t>
            </w:r>
          </w:p>
          <w:p w14:paraId="72ACA0B4" w14:textId="77777777" w:rsidR="00AF7024" w:rsidRPr="00AF7024" w:rsidRDefault="00AF7024" w:rsidP="00AF7024">
            <w:pPr>
              <w:pStyle w:val="Tableauconsignesetmatriel-description"/>
              <w:spacing w:line="240" w:lineRule="auto"/>
              <w:rPr>
                <w:lang w:val="fr-CA"/>
              </w:rPr>
            </w:pPr>
            <w:r w:rsidRPr="00AF7024">
              <w:rPr>
                <w:lang w:val="fr-CA"/>
              </w:rPr>
              <w:t xml:space="preserve">You </w:t>
            </w:r>
            <w:proofErr w:type="spellStart"/>
            <w:r w:rsidRPr="00AF7024">
              <w:rPr>
                <w:lang w:val="fr-CA"/>
              </w:rPr>
              <w:t>could</w:t>
            </w:r>
            <w:proofErr w:type="spellEnd"/>
            <w:r w:rsidRPr="00AF7024">
              <w:rPr>
                <w:lang w:val="fr-CA"/>
              </w:rPr>
              <w:t>: </w:t>
            </w:r>
          </w:p>
          <w:p w14:paraId="639DFEEB" w14:textId="77777777" w:rsidR="00AF7024" w:rsidRPr="00AF7024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40" w:lineRule="auto"/>
              <w:rPr>
                <w:lang w:val="en-CA"/>
              </w:rPr>
            </w:pPr>
            <w:r w:rsidRPr="00AF7024">
              <w:rPr>
                <w:lang w:val="en-CA"/>
              </w:rPr>
              <w:t xml:space="preserve">Discuss why your child picked the particular experiment </w:t>
            </w:r>
          </w:p>
          <w:p w14:paraId="3F495C02" w14:textId="77777777" w:rsidR="00AF7024" w:rsidRPr="00AF7024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40" w:lineRule="auto"/>
              <w:rPr>
                <w:lang w:val="en-CA"/>
              </w:rPr>
            </w:pPr>
            <w:r w:rsidRPr="00AF7024">
              <w:rPr>
                <w:lang w:val="en-CA"/>
              </w:rPr>
              <w:t>Read their text and ask questions if necessary</w:t>
            </w:r>
          </w:p>
          <w:p w14:paraId="4949A510" w14:textId="7C5B7C02" w:rsidR="006966E5" w:rsidRDefault="00AF7024" w:rsidP="00AF7024">
            <w:pPr>
              <w:pStyle w:val="TableauParagraphedeliste"/>
              <w:numPr>
                <w:ilvl w:val="0"/>
                <w:numId w:val="6"/>
              </w:numPr>
              <w:spacing w:line="256" w:lineRule="auto"/>
              <w:rPr>
                <w:lang w:val="en-CA"/>
              </w:rPr>
            </w:pPr>
            <w:r w:rsidRPr="00AF7024">
              <w:t xml:space="preserve">Watch an </w:t>
            </w:r>
            <w:proofErr w:type="spellStart"/>
            <w:r w:rsidRPr="00AF7024">
              <w:t>episode</w:t>
            </w:r>
            <w:proofErr w:type="spellEnd"/>
            <w:r w:rsidRPr="00AF7024">
              <w:t xml:space="preserve"> </w:t>
            </w:r>
            <w:proofErr w:type="spellStart"/>
            <w:r w:rsidRPr="00AF7024">
              <w:t>together</w:t>
            </w:r>
            <w:proofErr w:type="spellEnd"/>
          </w:p>
        </w:tc>
      </w:tr>
    </w:tbl>
    <w:p w14:paraId="7BB215EB" w14:textId="77777777" w:rsidR="00FD100F" w:rsidRPr="009A2D19" w:rsidRDefault="00FD100F">
      <w:pPr>
        <w:rPr>
          <w:lang w:val="en-CA"/>
        </w:rPr>
      </w:pPr>
    </w:p>
    <w:p w14:paraId="5C7D7071" w14:textId="77777777" w:rsidR="003C4F56" w:rsidRPr="00506431" w:rsidRDefault="003C4F56" w:rsidP="008E226B">
      <w:pPr>
        <w:pStyle w:val="Titredelactivit"/>
        <w:rPr>
          <w:lang w:val="en-CA"/>
        </w:rPr>
      </w:pPr>
      <w:bookmarkStart w:id="0" w:name="_GoBack"/>
      <w:bookmarkEnd w:id="0"/>
    </w:p>
    <w:sectPr w:rsidR="003C4F56" w:rsidRPr="00506431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B987" w14:textId="77777777" w:rsidR="000A6590" w:rsidRDefault="000A6590" w:rsidP="005E3AF4">
      <w:r>
        <w:separator/>
      </w:r>
    </w:p>
  </w:endnote>
  <w:endnote w:type="continuationSeparator" w:id="0">
    <w:p w14:paraId="53E4950C" w14:textId="77777777" w:rsidR="000A6590" w:rsidRDefault="000A6590" w:rsidP="005E3AF4">
      <w:r>
        <w:continuationSeparator/>
      </w:r>
    </w:p>
  </w:endnote>
  <w:endnote w:type="continuationNotice" w:id="1">
    <w:p w14:paraId="69AF883D" w14:textId="77777777" w:rsidR="000A6590" w:rsidRDefault="000A6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1BEB" w14:textId="77777777" w:rsidR="000A6590" w:rsidRDefault="000A6590" w:rsidP="005E3AF4">
      <w:r>
        <w:separator/>
      </w:r>
    </w:p>
  </w:footnote>
  <w:footnote w:type="continuationSeparator" w:id="0">
    <w:p w14:paraId="1613811B" w14:textId="77777777" w:rsidR="000A6590" w:rsidRDefault="000A6590" w:rsidP="005E3AF4">
      <w:r>
        <w:continuationSeparator/>
      </w:r>
    </w:p>
  </w:footnote>
  <w:footnote w:type="continuationNotice" w:id="1">
    <w:p w14:paraId="66AA12F9" w14:textId="77777777" w:rsidR="000A6590" w:rsidRDefault="000A65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B531" w14:textId="318856EF" w:rsidR="001D7A1A" w:rsidRPr="008E226B" w:rsidRDefault="008E226B" w:rsidP="008E226B">
    <w:pPr>
      <w:pStyle w:val="Nomdelamatireetniveau"/>
      <w:spacing w:before="480" w:after="720"/>
      <w:rPr>
        <w:lang w:val="en-CA"/>
      </w:rPr>
    </w:pPr>
    <w:r>
      <w:rPr>
        <w:lang w:val="en-CA"/>
      </w:rPr>
      <w:t>French as a Second Language</w:t>
    </w:r>
    <w:r w:rsidRPr="009E508D">
      <w:rPr>
        <w:lang w:val="en-CA"/>
      </w:rPr>
      <w:t xml:space="preserve"> </w:t>
    </w:r>
    <w:r w:rsidRPr="007D5CCF">
      <w:rPr>
        <w:lang w:val="en-CA"/>
      </w:rPr>
      <w:t>• Secondary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209"/>
    <w:multiLevelType w:val="multilevel"/>
    <w:tmpl w:val="AF76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751848"/>
    <w:multiLevelType w:val="multilevel"/>
    <w:tmpl w:val="BB4A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26DD"/>
    <w:multiLevelType w:val="hybridMultilevel"/>
    <w:tmpl w:val="4DF084CE"/>
    <w:lvl w:ilvl="0" w:tplc="4C2E0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7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6D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4D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0B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6F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C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B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0E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0683"/>
    <w:multiLevelType w:val="hybridMultilevel"/>
    <w:tmpl w:val="47F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2E30"/>
    <w:multiLevelType w:val="hybridMultilevel"/>
    <w:tmpl w:val="4EA8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75C"/>
    <w:multiLevelType w:val="multilevel"/>
    <w:tmpl w:val="B8CE2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E07B4"/>
    <w:multiLevelType w:val="hybridMultilevel"/>
    <w:tmpl w:val="4594B0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35628F"/>
    <w:multiLevelType w:val="multilevel"/>
    <w:tmpl w:val="AEA21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17A95"/>
    <w:multiLevelType w:val="hybridMultilevel"/>
    <w:tmpl w:val="09D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B03818"/>
    <w:multiLevelType w:val="hybridMultilevel"/>
    <w:tmpl w:val="CE563D82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D6688"/>
    <w:multiLevelType w:val="hybridMultilevel"/>
    <w:tmpl w:val="DF5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F107E"/>
    <w:multiLevelType w:val="hybridMultilevel"/>
    <w:tmpl w:val="BF84C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01CD"/>
    <w:multiLevelType w:val="hybridMultilevel"/>
    <w:tmpl w:val="BCD82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23C2E"/>
    <w:multiLevelType w:val="multilevel"/>
    <w:tmpl w:val="F23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F7401"/>
    <w:multiLevelType w:val="multilevel"/>
    <w:tmpl w:val="37D67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B87E17"/>
    <w:multiLevelType w:val="hybridMultilevel"/>
    <w:tmpl w:val="FECC6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045B2"/>
    <w:multiLevelType w:val="multilevel"/>
    <w:tmpl w:val="FB1E3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8023B1E"/>
    <w:multiLevelType w:val="hybridMultilevel"/>
    <w:tmpl w:val="75D27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B80"/>
    <w:multiLevelType w:val="multilevel"/>
    <w:tmpl w:val="DB3E8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9224CDB"/>
    <w:multiLevelType w:val="multilevel"/>
    <w:tmpl w:val="5D20EA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9AB70FE"/>
    <w:multiLevelType w:val="hybridMultilevel"/>
    <w:tmpl w:val="FB36DED8"/>
    <w:lvl w:ilvl="0" w:tplc="B3125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0A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6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EA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68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4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89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E3E1C"/>
    <w:multiLevelType w:val="hybridMultilevel"/>
    <w:tmpl w:val="0BE81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7"/>
  </w:num>
  <w:num w:numId="5">
    <w:abstractNumId w:val="17"/>
  </w:num>
  <w:num w:numId="6">
    <w:abstractNumId w:val="6"/>
  </w:num>
  <w:num w:numId="7">
    <w:abstractNumId w:val="10"/>
  </w:num>
  <w:num w:numId="8">
    <w:abstractNumId w:val="16"/>
  </w:num>
  <w:num w:numId="9">
    <w:abstractNumId w:val="24"/>
  </w:num>
  <w:num w:numId="10">
    <w:abstractNumId w:val="13"/>
  </w:num>
  <w:num w:numId="11">
    <w:abstractNumId w:val="11"/>
  </w:num>
  <w:num w:numId="12">
    <w:abstractNumId w:val="1"/>
  </w:num>
  <w:num w:numId="13">
    <w:abstractNumId w:val="27"/>
  </w:num>
  <w:num w:numId="14">
    <w:abstractNumId w:val="2"/>
  </w:num>
  <w:num w:numId="15">
    <w:abstractNumId w:val="5"/>
  </w:num>
  <w:num w:numId="16">
    <w:abstractNumId w:val="23"/>
  </w:num>
  <w:num w:numId="17">
    <w:abstractNumId w:val="25"/>
  </w:num>
  <w:num w:numId="18">
    <w:abstractNumId w:val="21"/>
  </w:num>
  <w:num w:numId="19">
    <w:abstractNumId w:val="9"/>
  </w:num>
  <w:num w:numId="20">
    <w:abstractNumId w:val="12"/>
  </w:num>
  <w:num w:numId="21">
    <w:abstractNumId w:val="17"/>
  </w:num>
  <w:num w:numId="22">
    <w:abstractNumId w:val="17"/>
  </w:num>
  <w:num w:numId="23">
    <w:abstractNumId w:val="13"/>
  </w:num>
  <w:num w:numId="24">
    <w:abstractNumId w:val="3"/>
  </w:num>
  <w:num w:numId="25">
    <w:abstractNumId w:val="14"/>
  </w:num>
  <w:num w:numId="26">
    <w:abstractNumId w:val="8"/>
  </w:num>
  <w:num w:numId="27">
    <w:abstractNumId w:val="0"/>
  </w:num>
  <w:num w:numId="28">
    <w:abstractNumId w:val="15"/>
  </w:num>
  <w:num w:numId="29">
    <w:abstractNumId w:val="28"/>
  </w:num>
  <w:num w:numId="30">
    <w:abstractNumId w:val="4"/>
  </w:num>
  <w:num w:numId="31">
    <w:abstractNumId w:val="19"/>
  </w:num>
  <w:num w:numId="32">
    <w:abstractNumId w:val="20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35250"/>
    <w:rsid w:val="00070B3B"/>
    <w:rsid w:val="0008775C"/>
    <w:rsid w:val="00093D8C"/>
    <w:rsid w:val="00094F54"/>
    <w:rsid w:val="000A6590"/>
    <w:rsid w:val="000B5BE0"/>
    <w:rsid w:val="000E20B6"/>
    <w:rsid w:val="000E2EAC"/>
    <w:rsid w:val="00111107"/>
    <w:rsid w:val="00114842"/>
    <w:rsid w:val="00140A9B"/>
    <w:rsid w:val="00141200"/>
    <w:rsid w:val="0014246D"/>
    <w:rsid w:val="00145AE5"/>
    <w:rsid w:val="00160621"/>
    <w:rsid w:val="001660B6"/>
    <w:rsid w:val="00171F35"/>
    <w:rsid w:val="00184E04"/>
    <w:rsid w:val="00196722"/>
    <w:rsid w:val="001D7A1A"/>
    <w:rsid w:val="0020081D"/>
    <w:rsid w:val="00250DBA"/>
    <w:rsid w:val="0025595F"/>
    <w:rsid w:val="0025755C"/>
    <w:rsid w:val="0027010B"/>
    <w:rsid w:val="00285CD4"/>
    <w:rsid w:val="002B2275"/>
    <w:rsid w:val="002B36EE"/>
    <w:rsid w:val="002B78E8"/>
    <w:rsid w:val="002F2FF8"/>
    <w:rsid w:val="003043FB"/>
    <w:rsid w:val="00325550"/>
    <w:rsid w:val="003301BC"/>
    <w:rsid w:val="00373002"/>
    <w:rsid w:val="00374248"/>
    <w:rsid w:val="00376620"/>
    <w:rsid w:val="00376A75"/>
    <w:rsid w:val="00386EDC"/>
    <w:rsid w:val="003C29E6"/>
    <w:rsid w:val="003C4F56"/>
    <w:rsid w:val="003D73DA"/>
    <w:rsid w:val="003E03D5"/>
    <w:rsid w:val="003F213E"/>
    <w:rsid w:val="00406981"/>
    <w:rsid w:val="004743E7"/>
    <w:rsid w:val="004876C7"/>
    <w:rsid w:val="004969FC"/>
    <w:rsid w:val="004B458E"/>
    <w:rsid w:val="004F2E50"/>
    <w:rsid w:val="00506431"/>
    <w:rsid w:val="005125D6"/>
    <w:rsid w:val="0052090C"/>
    <w:rsid w:val="00523823"/>
    <w:rsid w:val="00525129"/>
    <w:rsid w:val="00533AAB"/>
    <w:rsid w:val="0053659B"/>
    <w:rsid w:val="0053743B"/>
    <w:rsid w:val="00583EA2"/>
    <w:rsid w:val="005C4313"/>
    <w:rsid w:val="005D2DFD"/>
    <w:rsid w:val="005E249F"/>
    <w:rsid w:val="005E24A6"/>
    <w:rsid w:val="005E3AF4"/>
    <w:rsid w:val="005F7ECB"/>
    <w:rsid w:val="00601CAC"/>
    <w:rsid w:val="0060391E"/>
    <w:rsid w:val="00626532"/>
    <w:rsid w:val="00680F73"/>
    <w:rsid w:val="00684325"/>
    <w:rsid w:val="006966E5"/>
    <w:rsid w:val="006A4FEC"/>
    <w:rsid w:val="006C7E74"/>
    <w:rsid w:val="006F3382"/>
    <w:rsid w:val="006F7B39"/>
    <w:rsid w:val="00717269"/>
    <w:rsid w:val="00726125"/>
    <w:rsid w:val="00727C0D"/>
    <w:rsid w:val="00731A6C"/>
    <w:rsid w:val="0078709A"/>
    <w:rsid w:val="007A0545"/>
    <w:rsid w:val="007A6617"/>
    <w:rsid w:val="007C3A69"/>
    <w:rsid w:val="007D5CCF"/>
    <w:rsid w:val="007D7A6A"/>
    <w:rsid w:val="007F2BAA"/>
    <w:rsid w:val="00802014"/>
    <w:rsid w:val="008045D5"/>
    <w:rsid w:val="00825629"/>
    <w:rsid w:val="00834576"/>
    <w:rsid w:val="0084330D"/>
    <w:rsid w:val="0086344F"/>
    <w:rsid w:val="00884207"/>
    <w:rsid w:val="00885439"/>
    <w:rsid w:val="008A7E4F"/>
    <w:rsid w:val="008D5287"/>
    <w:rsid w:val="008D71FD"/>
    <w:rsid w:val="008E226B"/>
    <w:rsid w:val="008F1E96"/>
    <w:rsid w:val="008F39D3"/>
    <w:rsid w:val="008F4BBE"/>
    <w:rsid w:val="009118D9"/>
    <w:rsid w:val="00913BE5"/>
    <w:rsid w:val="00915DB2"/>
    <w:rsid w:val="00930234"/>
    <w:rsid w:val="0095652B"/>
    <w:rsid w:val="009908F3"/>
    <w:rsid w:val="009A2D19"/>
    <w:rsid w:val="009A450B"/>
    <w:rsid w:val="009B566D"/>
    <w:rsid w:val="009C6DB2"/>
    <w:rsid w:val="009E048E"/>
    <w:rsid w:val="009F5402"/>
    <w:rsid w:val="00A07934"/>
    <w:rsid w:val="00A1050B"/>
    <w:rsid w:val="00A17611"/>
    <w:rsid w:val="00A2529D"/>
    <w:rsid w:val="00A878E0"/>
    <w:rsid w:val="00A94AB7"/>
    <w:rsid w:val="00AA5966"/>
    <w:rsid w:val="00AB2F08"/>
    <w:rsid w:val="00AC6B74"/>
    <w:rsid w:val="00AC7EF0"/>
    <w:rsid w:val="00AF7024"/>
    <w:rsid w:val="00B14054"/>
    <w:rsid w:val="00B27F38"/>
    <w:rsid w:val="00B323E4"/>
    <w:rsid w:val="00B34449"/>
    <w:rsid w:val="00B42A29"/>
    <w:rsid w:val="00B44DB8"/>
    <w:rsid w:val="00B64959"/>
    <w:rsid w:val="00B677D8"/>
    <w:rsid w:val="00B6785D"/>
    <w:rsid w:val="00B71A71"/>
    <w:rsid w:val="00B76CA8"/>
    <w:rsid w:val="00B82AB8"/>
    <w:rsid w:val="00B97293"/>
    <w:rsid w:val="00BA2504"/>
    <w:rsid w:val="00BA5838"/>
    <w:rsid w:val="00BB10E6"/>
    <w:rsid w:val="00BC5A93"/>
    <w:rsid w:val="00BF2120"/>
    <w:rsid w:val="00BF370D"/>
    <w:rsid w:val="00BF504F"/>
    <w:rsid w:val="00BF794A"/>
    <w:rsid w:val="00C02AEC"/>
    <w:rsid w:val="00C13C9A"/>
    <w:rsid w:val="00C15F16"/>
    <w:rsid w:val="00C24B90"/>
    <w:rsid w:val="00C36924"/>
    <w:rsid w:val="00C37FF8"/>
    <w:rsid w:val="00C526B3"/>
    <w:rsid w:val="00C657D8"/>
    <w:rsid w:val="00C77E67"/>
    <w:rsid w:val="00C86356"/>
    <w:rsid w:val="00C87FB5"/>
    <w:rsid w:val="00C92D8B"/>
    <w:rsid w:val="00C97D31"/>
    <w:rsid w:val="00CA293C"/>
    <w:rsid w:val="00CB30CA"/>
    <w:rsid w:val="00D0151B"/>
    <w:rsid w:val="00D020EF"/>
    <w:rsid w:val="00D078A1"/>
    <w:rsid w:val="00D91A5B"/>
    <w:rsid w:val="00DA3FAE"/>
    <w:rsid w:val="00DA4DD9"/>
    <w:rsid w:val="00DB088D"/>
    <w:rsid w:val="00DF4403"/>
    <w:rsid w:val="00E353C2"/>
    <w:rsid w:val="00E46FB9"/>
    <w:rsid w:val="00E6646D"/>
    <w:rsid w:val="00E75471"/>
    <w:rsid w:val="00EA31FE"/>
    <w:rsid w:val="00EA45CB"/>
    <w:rsid w:val="00EC710B"/>
    <w:rsid w:val="00EE6AF1"/>
    <w:rsid w:val="00EF654C"/>
    <w:rsid w:val="00F05515"/>
    <w:rsid w:val="00F20B19"/>
    <w:rsid w:val="00F429EF"/>
    <w:rsid w:val="00F772A4"/>
    <w:rsid w:val="00F80F0A"/>
    <w:rsid w:val="00F81E24"/>
    <w:rsid w:val="00FC1F19"/>
    <w:rsid w:val="00FC2FCF"/>
    <w:rsid w:val="00FC6FAD"/>
    <w:rsid w:val="00FD100F"/>
    <w:rsid w:val="00FE4CC2"/>
    <w:rsid w:val="0569C9B8"/>
    <w:rsid w:val="06A0F08F"/>
    <w:rsid w:val="241267FA"/>
    <w:rsid w:val="250956FD"/>
    <w:rsid w:val="264C1B63"/>
    <w:rsid w:val="272315CB"/>
    <w:rsid w:val="2F34307B"/>
    <w:rsid w:val="3142A308"/>
    <w:rsid w:val="32F37BD3"/>
    <w:rsid w:val="39A211F5"/>
    <w:rsid w:val="3E54F578"/>
    <w:rsid w:val="49633A17"/>
    <w:rsid w:val="559AF3BB"/>
    <w:rsid w:val="5A233148"/>
    <w:rsid w:val="6A2F98EF"/>
    <w:rsid w:val="6A3C14F3"/>
    <w:rsid w:val="6AFD4331"/>
    <w:rsid w:val="6B1B6E15"/>
    <w:rsid w:val="6D1E8395"/>
    <w:rsid w:val="6E34DF8E"/>
    <w:rsid w:val="7C4D2081"/>
    <w:rsid w:val="7ED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UnresolvedMention">
    <w:name w:val="Unresolved Mention"/>
    <w:basedOn w:val="Policepardfaut"/>
    <w:uiPriority w:val="99"/>
    <w:rsid w:val="00E6646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80F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80F73"/>
    <w:pPr>
      <w:widowControl w:val="0"/>
      <w:autoSpaceDE w:val="0"/>
      <w:autoSpaceDN w:val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80F7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80F73"/>
    <w:pPr>
      <w:widowControl w:val="0"/>
      <w:autoSpaceDE w:val="0"/>
      <w:autoSpaceDN w:val="0"/>
      <w:spacing w:before="57"/>
      <w:ind w:left="80"/>
    </w:pPr>
    <w:rPr>
      <w:rFonts w:eastAsia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B566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107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107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111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UnresolvedMention">
    <w:name w:val="Unresolved Mention"/>
    <w:basedOn w:val="Policepardfaut"/>
    <w:uiPriority w:val="99"/>
    <w:rsid w:val="00E6646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80F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80F73"/>
    <w:pPr>
      <w:widowControl w:val="0"/>
      <w:autoSpaceDE w:val="0"/>
      <w:autoSpaceDN w:val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80F7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80F73"/>
    <w:pPr>
      <w:widowControl w:val="0"/>
      <w:autoSpaceDE w:val="0"/>
      <w:autoSpaceDN w:val="0"/>
      <w:spacing w:before="57"/>
      <w:ind w:left="80"/>
    </w:pPr>
    <w:rPr>
      <w:rFonts w:eastAsia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B566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107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107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111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56946a2e-15dc-4ad1-bdb4-37a633b0a4c1"/>
    <ds:schemaRef ds:uri="http://schemas.microsoft.com/office/infopath/2007/PartnerControls"/>
    <ds:schemaRef ds:uri="http://schemas.openxmlformats.org/package/2006/metadata/core-properties"/>
    <ds:schemaRef ds:uri="a72a5f59-c5da-46f1-9628-7aaa4f96b8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B8046-3FC1-4A10-A574-45A2B09BF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16BE8-0BA9-405D-A48C-1B6421BA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2020-04-10T01:25:00Z</dcterms:created>
  <dcterms:modified xsi:type="dcterms:W3CDTF">2020-04-10T01:25:00Z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17700</vt:r8>
  </property>
  <property fmtid="{D5CDD505-2E9C-101B-9397-08002B2CF9AE}" pid="4" name="ComplianceAssetId">
    <vt:lpwstr/>
  </property>
</Properties>
</file>